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05949" w14:textId="65A3044B" w:rsidR="006B0B8C" w:rsidRDefault="000803B2">
      <w:pPr>
        <w:spacing w:line="276" w:lineRule="auto"/>
        <w:jc w:val="center"/>
        <w:rPr>
          <w:shd w:val="clear" w:color="auto" w:fill="FFFFFF"/>
        </w:rPr>
      </w:pPr>
      <w:r>
        <w:rPr>
          <w:b/>
          <w:shd w:val="clear" w:color="auto" w:fill="FFFFFF"/>
        </w:rPr>
        <w:t>PROTOKÓŁ Nr X</w:t>
      </w:r>
      <w:r w:rsidR="00FB797B">
        <w:rPr>
          <w:b/>
          <w:shd w:val="clear" w:color="auto" w:fill="FFFFFF"/>
        </w:rPr>
        <w:t>I</w:t>
      </w:r>
      <w:r w:rsidR="00832ED3">
        <w:rPr>
          <w:b/>
          <w:shd w:val="clear" w:color="auto" w:fill="FFFFFF"/>
        </w:rPr>
        <w:t>X</w:t>
      </w:r>
      <w:r>
        <w:rPr>
          <w:b/>
          <w:shd w:val="clear" w:color="auto" w:fill="FFFFFF"/>
        </w:rPr>
        <w:t>/2</w:t>
      </w:r>
      <w:r w:rsidR="00C76B38">
        <w:rPr>
          <w:b/>
          <w:shd w:val="clear" w:color="auto" w:fill="FFFFFF"/>
        </w:rPr>
        <w:t>6</w:t>
      </w:r>
    </w:p>
    <w:p w14:paraId="062E4294" w14:textId="36D61078" w:rsidR="006B0B8C" w:rsidRDefault="000803B2">
      <w:pPr>
        <w:spacing w:line="276" w:lineRule="auto"/>
        <w:jc w:val="center"/>
        <w:rPr>
          <w:shd w:val="clear" w:color="auto" w:fill="FFFFFF"/>
        </w:rPr>
      </w:pPr>
      <w:r>
        <w:rPr>
          <w:b/>
          <w:shd w:val="clear" w:color="auto" w:fill="FFFFFF"/>
        </w:rPr>
        <w:t>z X</w:t>
      </w:r>
      <w:r w:rsidR="00FB797B">
        <w:rPr>
          <w:b/>
          <w:shd w:val="clear" w:color="auto" w:fill="FFFFFF"/>
        </w:rPr>
        <w:t>I</w:t>
      </w:r>
      <w:r w:rsidR="00832ED3">
        <w:rPr>
          <w:b/>
          <w:shd w:val="clear" w:color="auto" w:fill="FFFFFF"/>
        </w:rPr>
        <w:t>X</w:t>
      </w:r>
      <w:r>
        <w:rPr>
          <w:b/>
          <w:shd w:val="clear" w:color="auto" w:fill="FFFFFF"/>
        </w:rPr>
        <w:t xml:space="preserve"> sesji Rady Gminy Krypno</w:t>
      </w:r>
    </w:p>
    <w:p w14:paraId="37BCE163" w14:textId="33CFF20B" w:rsidR="006B0B8C" w:rsidRDefault="000803B2">
      <w:pPr>
        <w:spacing w:line="276" w:lineRule="auto"/>
        <w:jc w:val="center"/>
      </w:pPr>
      <w:r>
        <w:t xml:space="preserve">z dnia </w:t>
      </w:r>
      <w:r w:rsidR="00832ED3">
        <w:t>31</w:t>
      </w:r>
      <w:r>
        <w:t xml:space="preserve"> </w:t>
      </w:r>
      <w:r w:rsidR="00832ED3">
        <w:t>marca</w:t>
      </w:r>
      <w:r>
        <w:t xml:space="preserve"> 202</w:t>
      </w:r>
      <w:r w:rsidR="00C76B38">
        <w:t>6</w:t>
      </w:r>
      <w:r>
        <w:t xml:space="preserve"> r. </w:t>
      </w:r>
    </w:p>
    <w:p w14:paraId="641F6097" w14:textId="77777777" w:rsidR="006B0B8C" w:rsidRDefault="006B0B8C">
      <w:pPr>
        <w:jc w:val="both"/>
        <w:rPr>
          <w:shd w:val="clear" w:color="auto" w:fill="FFFFFF"/>
        </w:rPr>
      </w:pPr>
    </w:p>
    <w:p w14:paraId="22C96197" w14:textId="2FA50E94" w:rsidR="006B0B8C" w:rsidRPr="008B4764" w:rsidRDefault="000803B2">
      <w:pPr>
        <w:tabs>
          <w:tab w:val="left" w:pos="3969"/>
        </w:tabs>
        <w:ind w:firstLine="708"/>
        <w:jc w:val="both"/>
        <w:rPr>
          <w:color w:val="FFFFFF" w:themeColor="background1"/>
          <w:shd w:val="clear" w:color="auto" w:fill="FFFFFF"/>
        </w:rPr>
      </w:pPr>
      <w:r>
        <w:rPr>
          <w:shd w:val="clear" w:color="auto" w:fill="FFFFFF"/>
        </w:rPr>
        <w:t>X</w:t>
      </w:r>
      <w:r w:rsidR="00FB797B">
        <w:rPr>
          <w:shd w:val="clear" w:color="auto" w:fill="FFFFFF"/>
        </w:rPr>
        <w:t>I</w:t>
      </w:r>
      <w:r w:rsidR="00832ED3">
        <w:rPr>
          <w:shd w:val="clear" w:color="auto" w:fill="FFFFFF"/>
        </w:rPr>
        <w:t>X</w:t>
      </w:r>
      <w:r>
        <w:rPr>
          <w:shd w:val="clear" w:color="auto" w:fill="FFFFFF"/>
        </w:rPr>
        <w:t xml:space="preserve"> sesja Rady Gminy Krypno odbyła się w Gminnym Ośrodku Kultury w Krypnie Wielkim w godz</w:t>
      </w:r>
      <w:r w:rsidRPr="00C43AF2">
        <w:rPr>
          <w:shd w:val="clear" w:color="auto" w:fill="FFFFFF"/>
        </w:rPr>
        <w:t xml:space="preserve">. </w:t>
      </w:r>
      <w:r w:rsidR="008B4764">
        <w:rPr>
          <w:shd w:val="clear" w:color="auto" w:fill="FFFFFF"/>
        </w:rPr>
        <w:t>10.</w:t>
      </w:r>
      <w:r w:rsidR="00832ED3">
        <w:rPr>
          <w:shd w:val="clear" w:color="auto" w:fill="FFFFFF"/>
        </w:rPr>
        <w:t>3</w:t>
      </w:r>
      <w:r w:rsidR="008B4764">
        <w:rPr>
          <w:shd w:val="clear" w:color="auto" w:fill="FFFFFF"/>
        </w:rPr>
        <w:t>0 do 12.</w:t>
      </w:r>
      <w:r w:rsidR="00832ED3">
        <w:rPr>
          <w:shd w:val="clear" w:color="auto" w:fill="FFFFFF"/>
        </w:rPr>
        <w:t>0</w:t>
      </w:r>
      <w:r w:rsidR="00C76B38">
        <w:rPr>
          <w:shd w:val="clear" w:color="auto" w:fill="FFFFFF"/>
        </w:rPr>
        <w:t>0</w:t>
      </w:r>
      <w:r w:rsidR="008B4764">
        <w:rPr>
          <w:shd w:val="clear" w:color="auto" w:fill="FFFFFF"/>
        </w:rPr>
        <w:t xml:space="preserve"> </w:t>
      </w:r>
    </w:p>
    <w:p w14:paraId="22B1A471" w14:textId="77777777" w:rsidR="006B0B8C" w:rsidRDefault="006B0B8C">
      <w:pPr>
        <w:ind w:firstLine="708"/>
        <w:jc w:val="both"/>
      </w:pPr>
    </w:p>
    <w:p w14:paraId="13FE3A93" w14:textId="4CD4D716" w:rsidR="006B0B8C" w:rsidRDefault="000803B2">
      <w:pPr>
        <w:ind w:firstLine="708"/>
        <w:jc w:val="both"/>
        <w:rPr>
          <w:shd w:val="clear" w:color="auto" w:fill="FFFFFF"/>
        </w:rPr>
      </w:pPr>
      <w:r>
        <w:rPr>
          <w:shd w:val="clear" w:color="auto" w:fill="FFFFFF"/>
        </w:rPr>
        <w:t>Otwarcia obrad dokonał Przewodniczący Rady Pan Marek Kurzyna. Powitał radnych, Wójta,</w:t>
      </w:r>
      <w:r w:rsidR="00832ED3">
        <w:rPr>
          <w:shd w:val="clear" w:color="auto" w:fill="FFFFFF"/>
        </w:rPr>
        <w:t xml:space="preserve"> Skarbnika, </w:t>
      </w:r>
      <w:r>
        <w:rPr>
          <w:shd w:val="clear" w:color="auto" w:fill="FFFFFF"/>
        </w:rPr>
        <w:t>Sołtysów</w:t>
      </w:r>
      <w:r w:rsidR="00C76B38">
        <w:rPr>
          <w:shd w:val="clear" w:color="auto" w:fill="FFFFFF"/>
        </w:rPr>
        <w:t xml:space="preserve"> oraz</w:t>
      </w:r>
      <w:r>
        <w:rPr>
          <w:shd w:val="clear" w:color="auto" w:fill="FFFFFF"/>
        </w:rPr>
        <w:t xml:space="preserve"> Sekretarza. Poinformował o nagrywaniu i transmitowaniu sesji. </w:t>
      </w:r>
    </w:p>
    <w:p w14:paraId="1B19E3BC" w14:textId="66523D1A" w:rsidR="006B0B8C" w:rsidRDefault="000803B2">
      <w:pPr>
        <w:jc w:val="both"/>
        <w:rPr>
          <w:shd w:val="clear" w:color="auto" w:fill="FFFFFF"/>
        </w:rPr>
      </w:pPr>
      <w:r>
        <w:rPr>
          <w:shd w:val="clear" w:color="auto" w:fill="FFFFFF"/>
        </w:rPr>
        <w:t>Przewodniczący Rady, stwierdził, że w obradach X</w:t>
      </w:r>
      <w:r w:rsidR="00FB797B">
        <w:rPr>
          <w:shd w:val="clear" w:color="auto" w:fill="FFFFFF"/>
        </w:rPr>
        <w:t>I</w:t>
      </w:r>
      <w:r w:rsidR="00832ED3">
        <w:rPr>
          <w:shd w:val="clear" w:color="auto" w:fill="FFFFFF"/>
        </w:rPr>
        <w:t>X</w:t>
      </w:r>
      <w:r>
        <w:rPr>
          <w:shd w:val="clear" w:color="auto" w:fill="FFFFFF"/>
        </w:rPr>
        <w:t xml:space="preserve"> sesji udział bierze 1</w:t>
      </w:r>
      <w:r w:rsidR="00832ED3">
        <w:rPr>
          <w:shd w:val="clear" w:color="auto" w:fill="FFFFFF"/>
        </w:rPr>
        <w:t>2</w:t>
      </w:r>
      <w:r>
        <w:rPr>
          <w:shd w:val="clear" w:color="auto" w:fill="FFFFFF"/>
        </w:rPr>
        <w:t xml:space="preserve"> radnych</w:t>
      </w:r>
      <w:r w:rsidR="00FB797B">
        <w:rPr>
          <w:shd w:val="clear" w:color="auto" w:fill="FFFFFF"/>
        </w:rPr>
        <w:t xml:space="preserve"> (nieobecny radn</w:t>
      </w:r>
      <w:r w:rsidR="00832ED3">
        <w:rPr>
          <w:shd w:val="clear" w:color="auto" w:fill="FFFFFF"/>
        </w:rPr>
        <w:t>i</w:t>
      </w:r>
      <w:r w:rsidR="00FB797B">
        <w:rPr>
          <w:shd w:val="clear" w:color="auto" w:fill="FFFFFF"/>
        </w:rPr>
        <w:t xml:space="preserve"> Pan Ciborowski Wojciech</w:t>
      </w:r>
      <w:r w:rsidR="00832ED3">
        <w:rPr>
          <w:shd w:val="clear" w:color="auto" w:fill="FFFFFF"/>
        </w:rPr>
        <w:t>, Pani Emilia Klicka i Pan Adam Szymański</w:t>
      </w:r>
      <w:r w:rsidR="00FB797B">
        <w:rPr>
          <w:shd w:val="clear" w:color="auto" w:fill="FFFFFF"/>
        </w:rPr>
        <w:t>)</w:t>
      </w:r>
      <w:r>
        <w:rPr>
          <w:shd w:val="clear" w:color="auto" w:fill="FFFFFF"/>
        </w:rPr>
        <w:t xml:space="preserve"> co stanowi </w:t>
      </w:r>
      <w:bookmarkStart w:id="0" w:name="_Hlk84858142"/>
      <w:r>
        <w:rPr>
          <w:shd w:val="clear" w:color="auto" w:fill="FFFFFF"/>
        </w:rPr>
        <w:t>quorum</w:t>
      </w:r>
      <w:bookmarkEnd w:id="0"/>
      <w:r>
        <w:rPr>
          <w:shd w:val="clear" w:color="auto" w:fill="FFFFFF"/>
        </w:rPr>
        <w:t xml:space="preserve"> do podejmowania prawomocnych uchwał. </w:t>
      </w:r>
    </w:p>
    <w:p w14:paraId="4B425DF7" w14:textId="77777777" w:rsidR="006B0B8C" w:rsidRDefault="006B0B8C">
      <w:pPr>
        <w:rPr>
          <w:shd w:val="clear" w:color="auto" w:fill="FFFFFF"/>
        </w:rPr>
      </w:pPr>
    </w:p>
    <w:p w14:paraId="4C1BAF30" w14:textId="2A97BA43" w:rsidR="006B0B8C" w:rsidRDefault="000803B2">
      <w:pPr>
        <w:jc w:val="both"/>
        <w:rPr>
          <w:shd w:val="clear" w:color="auto" w:fill="FFFFFF"/>
        </w:rPr>
      </w:pPr>
      <w:r>
        <w:rPr>
          <w:b/>
          <w:shd w:val="clear" w:color="auto" w:fill="FFFFFF"/>
        </w:rPr>
        <w:t>Ad. 2. Przyjęcie porządku obrad X</w:t>
      </w:r>
      <w:r w:rsidR="00C76B38">
        <w:rPr>
          <w:b/>
          <w:shd w:val="clear" w:color="auto" w:fill="FFFFFF"/>
        </w:rPr>
        <w:t>I</w:t>
      </w:r>
      <w:r w:rsidR="00832ED3">
        <w:rPr>
          <w:b/>
          <w:shd w:val="clear" w:color="auto" w:fill="FFFFFF"/>
        </w:rPr>
        <w:t>X</w:t>
      </w:r>
      <w:r>
        <w:rPr>
          <w:b/>
          <w:shd w:val="clear" w:color="auto" w:fill="FFFFFF"/>
        </w:rPr>
        <w:t xml:space="preserve"> sesji Rady Gminy.  </w:t>
      </w:r>
    </w:p>
    <w:p w14:paraId="5D1C91D6" w14:textId="590649E2" w:rsidR="00FB797B" w:rsidRDefault="000803B2" w:rsidP="00BF3954">
      <w:pPr>
        <w:jc w:val="both"/>
        <w:rPr>
          <w:shd w:val="clear" w:color="auto" w:fill="FFFFFF"/>
        </w:rPr>
      </w:pPr>
      <w:r>
        <w:rPr>
          <w:b/>
          <w:highlight w:val="yellow"/>
        </w:rPr>
        <w:br/>
      </w:r>
      <w:r>
        <w:rPr>
          <w:shd w:val="clear" w:color="auto" w:fill="FFFFFF"/>
        </w:rPr>
        <w:t xml:space="preserve">Do proponowanego porządku obrad </w:t>
      </w:r>
      <w:r w:rsidR="00C76B38">
        <w:rPr>
          <w:shd w:val="clear" w:color="auto" w:fill="FFFFFF"/>
        </w:rPr>
        <w:t>nie zgłoszono wniosków</w:t>
      </w:r>
      <w:r w:rsidR="00FB797B">
        <w:rPr>
          <w:shd w:val="clear" w:color="auto" w:fill="FFFFFF"/>
        </w:rPr>
        <w:t>.</w:t>
      </w:r>
    </w:p>
    <w:p w14:paraId="6EA0EBD9" w14:textId="77777777" w:rsidR="00C76B38" w:rsidRDefault="00C76B38" w:rsidP="00BF3954">
      <w:pPr>
        <w:jc w:val="both"/>
        <w:rPr>
          <w:shd w:val="clear" w:color="auto" w:fill="FFFFFF"/>
        </w:rPr>
      </w:pPr>
    </w:p>
    <w:p w14:paraId="76AC2642" w14:textId="4A2C6E5A" w:rsidR="00C76B38" w:rsidRDefault="00C76B38" w:rsidP="00BF3954">
      <w:pPr>
        <w:jc w:val="both"/>
        <w:rPr>
          <w:shd w:val="clear" w:color="auto" w:fill="FFFFFF"/>
        </w:rPr>
      </w:pPr>
      <w:r>
        <w:rPr>
          <w:shd w:val="clear" w:color="auto" w:fill="FFFFFF"/>
        </w:rPr>
        <w:t>Przewodniczący Rady przeczytał porządek obrad XI</w:t>
      </w:r>
      <w:r w:rsidR="00832ED3">
        <w:rPr>
          <w:shd w:val="clear" w:color="auto" w:fill="FFFFFF"/>
        </w:rPr>
        <w:t>X</w:t>
      </w:r>
      <w:r>
        <w:rPr>
          <w:shd w:val="clear" w:color="auto" w:fill="FFFFFF"/>
        </w:rPr>
        <w:t xml:space="preserve"> sesji Rady Gminy Krypno w brzmieniu przesłanym w zaproszeniu na sesję.</w:t>
      </w:r>
    </w:p>
    <w:p w14:paraId="2C13B0EF" w14:textId="77777777" w:rsidR="00FB797B" w:rsidRDefault="00FB797B" w:rsidP="00BF3954">
      <w:pPr>
        <w:jc w:val="both"/>
        <w:rPr>
          <w:shd w:val="clear" w:color="auto" w:fill="FFFFFF"/>
        </w:rPr>
      </w:pPr>
    </w:p>
    <w:p w14:paraId="0779E3F1" w14:textId="2998EA08" w:rsidR="006B0B8C" w:rsidRDefault="000803B2" w:rsidP="00BF3954">
      <w:pPr>
        <w:jc w:val="both"/>
        <w:rPr>
          <w:shd w:val="clear" w:color="auto" w:fill="FFFFFF"/>
        </w:rPr>
      </w:pPr>
      <w:r>
        <w:rPr>
          <w:shd w:val="clear" w:color="auto" w:fill="FFFFFF"/>
        </w:rPr>
        <w:t>W głosowaniu udział wzięło 1</w:t>
      </w:r>
      <w:r w:rsidR="00832ED3">
        <w:rPr>
          <w:shd w:val="clear" w:color="auto" w:fill="FFFFFF"/>
        </w:rPr>
        <w:t>2</w:t>
      </w:r>
      <w:r>
        <w:rPr>
          <w:shd w:val="clear" w:color="auto" w:fill="FFFFFF"/>
        </w:rPr>
        <w:t xml:space="preserve"> radnych. Za przyjęciem porządku obrad głosowało 1</w:t>
      </w:r>
      <w:r w:rsidR="00832ED3">
        <w:rPr>
          <w:shd w:val="clear" w:color="auto" w:fill="FFFFFF"/>
        </w:rPr>
        <w:t>2</w:t>
      </w:r>
      <w:r>
        <w:rPr>
          <w:shd w:val="clear" w:color="auto" w:fill="FFFFFF"/>
        </w:rPr>
        <w:t xml:space="preserve"> radnych. Porządek obrad X</w:t>
      </w:r>
      <w:r w:rsidR="00FB797B">
        <w:rPr>
          <w:shd w:val="clear" w:color="auto" w:fill="FFFFFF"/>
        </w:rPr>
        <w:t>I</w:t>
      </w:r>
      <w:r w:rsidR="00832ED3">
        <w:rPr>
          <w:shd w:val="clear" w:color="auto" w:fill="FFFFFF"/>
        </w:rPr>
        <w:t>X</w:t>
      </w:r>
      <w:r>
        <w:rPr>
          <w:shd w:val="clear" w:color="auto" w:fill="FFFFFF"/>
        </w:rPr>
        <w:t xml:space="preserve"> sesji Rady Gminy Krypno przyjęto jednogłośnie. </w:t>
      </w:r>
    </w:p>
    <w:p w14:paraId="6A2A4DF2" w14:textId="77777777" w:rsidR="006B0B8C" w:rsidRDefault="006B0B8C" w:rsidP="00BF3954">
      <w:pPr>
        <w:jc w:val="both"/>
        <w:rPr>
          <w:shd w:val="clear" w:color="auto" w:fill="FFFFFF"/>
        </w:rPr>
      </w:pPr>
    </w:p>
    <w:p w14:paraId="73FD1BFF" w14:textId="4A8070F7" w:rsidR="006B0B8C" w:rsidRDefault="000803B2" w:rsidP="00BF3954">
      <w:pPr>
        <w:jc w:val="both"/>
        <w:rPr>
          <w:shd w:val="clear" w:color="auto" w:fill="FFFFFF"/>
        </w:rPr>
      </w:pPr>
      <w:r>
        <w:rPr>
          <w:shd w:val="clear" w:color="auto" w:fill="FFFFFF"/>
        </w:rPr>
        <w:t>Imienna lista głosowania w sprawie przyjęcia porządku obrad X</w:t>
      </w:r>
      <w:r w:rsidR="00091008">
        <w:rPr>
          <w:shd w:val="clear" w:color="auto" w:fill="FFFFFF"/>
        </w:rPr>
        <w:t>I</w:t>
      </w:r>
      <w:r w:rsidR="00832ED3">
        <w:rPr>
          <w:shd w:val="clear" w:color="auto" w:fill="FFFFFF"/>
        </w:rPr>
        <w:t>X</w:t>
      </w:r>
      <w:r>
        <w:rPr>
          <w:shd w:val="clear" w:color="auto" w:fill="FFFFFF"/>
        </w:rPr>
        <w:t xml:space="preserve"> sesji Rady Gminy Krypno stanowi   </w:t>
      </w:r>
      <w:r w:rsidR="008B4764">
        <w:rPr>
          <w:shd w:val="clear" w:color="auto" w:fill="FFFFFF"/>
        </w:rPr>
        <w:t>…..</w:t>
      </w:r>
      <w:r w:rsidR="003F2F4C">
        <w:rPr>
          <w:shd w:val="clear" w:color="auto" w:fill="FFFFFF"/>
        </w:rPr>
        <w:t>11</w:t>
      </w:r>
      <w:r w:rsidRPr="008B4764">
        <w:rPr>
          <w:shd w:val="clear" w:color="auto" w:fill="FFFFFF"/>
        </w:rPr>
        <w:t>……….</w:t>
      </w:r>
      <w:r>
        <w:rPr>
          <w:shd w:val="clear" w:color="auto" w:fill="FFFFFF"/>
        </w:rPr>
        <w:t xml:space="preserve"> stronę protokołu.</w:t>
      </w:r>
    </w:p>
    <w:p w14:paraId="5027F2BB" w14:textId="77777777" w:rsidR="006B0B8C" w:rsidRDefault="006B0B8C" w:rsidP="00BF3954">
      <w:pPr>
        <w:jc w:val="both"/>
      </w:pPr>
    </w:p>
    <w:p w14:paraId="2797DBC2" w14:textId="48F1DAE7" w:rsidR="006B0B8C" w:rsidRDefault="000803B2" w:rsidP="00BF3954">
      <w:pPr>
        <w:jc w:val="both"/>
        <w:rPr>
          <w:shd w:val="clear" w:color="auto" w:fill="FFFFFF"/>
        </w:rPr>
      </w:pPr>
      <w:r>
        <w:rPr>
          <w:shd w:val="clear" w:color="auto" w:fill="FFFFFF"/>
        </w:rPr>
        <w:t xml:space="preserve"> </w:t>
      </w:r>
      <w:r>
        <w:rPr>
          <w:b/>
          <w:bCs/>
          <w:shd w:val="clear" w:color="auto" w:fill="FFFFFF"/>
        </w:rPr>
        <w:t>Ad. 3. Przyjęcie protokołu z X</w:t>
      </w:r>
      <w:r w:rsidR="00832ED3">
        <w:rPr>
          <w:b/>
          <w:bCs/>
          <w:shd w:val="clear" w:color="auto" w:fill="FFFFFF"/>
        </w:rPr>
        <w:t>V</w:t>
      </w:r>
      <w:r w:rsidR="00C76B38">
        <w:rPr>
          <w:b/>
          <w:bCs/>
          <w:shd w:val="clear" w:color="auto" w:fill="FFFFFF"/>
        </w:rPr>
        <w:t>I</w:t>
      </w:r>
      <w:r w:rsidR="00832ED3">
        <w:rPr>
          <w:b/>
          <w:bCs/>
          <w:shd w:val="clear" w:color="auto" w:fill="FFFFFF"/>
        </w:rPr>
        <w:t>II</w:t>
      </w:r>
      <w:r>
        <w:rPr>
          <w:b/>
          <w:bCs/>
          <w:shd w:val="clear" w:color="auto" w:fill="FFFFFF"/>
        </w:rPr>
        <w:t xml:space="preserve"> sesji Rady Gminy Krypno.</w:t>
      </w:r>
    </w:p>
    <w:p w14:paraId="07D66391" w14:textId="03638C92" w:rsidR="006B0B8C" w:rsidRDefault="000803B2" w:rsidP="00BF3954">
      <w:pPr>
        <w:jc w:val="both"/>
        <w:rPr>
          <w:shd w:val="clear" w:color="auto" w:fill="FFFFFF"/>
        </w:rPr>
      </w:pPr>
      <w:r>
        <w:rPr>
          <w:bCs/>
          <w:shd w:val="clear" w:color="auto" w:fill="FFFFFF"/>
        </w:rPr>
        <w:t>Przewodniczący przeszedł do przyjęcia protokołu z XV</w:t>
      </w:r>
      <w:r w:rsidR="00C76B38">
        <w:rPr>
          <w:bCs/>
          <w:shd w:val="clear" w:color="auto" w:fill="FFFFFF"/>
        </w:rPr>
        <w:t>I</w:t>
      </w:r>
      <w:r w:rsidR="00832ED3">
        <w:rPr>
          <w:bCs/>
          <w:shd w:val="clear" w:color="auto" w:fill="FFFFFF"/>
        </w:rPr>
        <w:t>II</w:t>
      </w:r>
      <w:r>
        <w:rPr>
          <w:bCs/>
          <w:shd w:val="clear" w:color="auto" w:fill="FFFFFF"/>
        </w:rPr>
        <w:t xml:space="preserve"> sesji Rady Gminy. Do treści protokołu nie zgłoszono uwag i poprawek.</w:t>
      </w:r>
    </w:p>
    <w:p w14:paraId="46B66D18" w14:textId="77777777" w:rsidR="006B0B8C" w:rsidRDefault="006B0B8C" w:rsidP="00BF3954">
      <w:pPr>
        <w:jc w:val="both"/>
        <w:rPr>
          <w:bCs/>
          <w:shd w:val="clear" w:color="auto" w:fill="FFFFFF"/>
        </w:rPr>
      </w:pPr>
    </w:p>
    <w:p w14:paraId="5F840D21" w14:textId="359A64B3" w:rsidR="006B0B8C" w:rsidRDefault="000803B2" w:rsidP="00BF3954">
      <w:pPr>
        <w:jc w:val="both"/>
        <w:rPr>
          <w:shd w:val="clear" w:color="auto" w:fill="FFFFFF"/>
        </w:rPr>
      </w:pPr>
      <w:r>
        <w:rPr>
          <w:bCs/>
          <w:shd w:val="clear" w:color="auto" w:fill="FFFFFF"/>
        </w:rPr>
        <w:t>Przewodniczący przystąpił do rozpoczęcia głosowania w sprawie przyjęcia protokołu z XV</w:t>
      </w:r>
      <w:r w:rsidR="00C76B38">
        <w:rPr>
          <w:bCs/>
          <w:shd w:val="clear" w:color="auto" w:fill="FFFFFF"/>
        </w:rPr>
        <w:t>I</w:t>
      </w:r>
      <w:r w:rsidR="00832ED3">
        <w:rPr>
          <w:bCs/>
          <w:shd w:val="clear" w:color="auto" w:fill="FFFFFF"/>
        </w:rPr>
        <w:t>II</w:t>
      </w:r>
      <w:r>
        <w:rPr>
          <w:bCs/>
          <w:shd w:val="clear" w:color="auto" w:fill="FFFFFF"/>
        </w:rPr>
        <w:t xml:space="preserve"> sesji Rady Gminy Krypno. </w:t>
      </w:r>
    </w:p>
    <w:p w14:paraId="67F89BE7" w14:textId="0DA791C4" w:rsidR="006B0B8C" w:rsidRDefault="000803B2" w:rsidP="00BF3954">
      <w:pPr>
        <w:jc w:val="both"/>
        <w:rPr>
          <w:shd w:val="clear" w:color="auto" w:fill="FFFFFF"/>
        </w:rPr>
      </w:pPr>
      <w:r>
        <w:rPr>
          <w:shd w:val="clear" w:color="auto" w:fill="FFFFFF"/>
        </w:rPr>
        <w:t>W głosowaniu udział wzięło 1</w:t>
      </w:r>
      <w:r w:rsidR="00832ED3">
        <w:rPr>
          <w:shd w:val="clear" w:color="auto" w:fill="FFFFFF"/>
        </w:rPr>
        <w:t>2</w:t>
      </w:r>
      <w:r>
        <w:rPr>
          <w:shd w:val="clear" w:color="auto" w:fill="FFFFFF"/>
        </w:rPr>
        <w:t xml:space="preserve"> radnych. Za przyjęciem protokołu głosowało 1</w:t>
      </w:r>
      <w:r w:rsidR="00832ED3">
        <w:rPr>
          <w:shd w:val="clear" w:color="auto" w:fill="FFFFFF"/>
        </w:rPr>
        <w:t>2</w:t>
      </w:r>
      <w:r>
        <w:rPr>
          <w:shd w:val="clear" w:color="auto" w:fill="FFFFFF"/>
        </w:rPr>
        <w:t xml:space="preserve"> radnych. Protokół przyjęto jednogłośnie. </w:t>
      </w:r>
    </w:p>
    <w:p w14:paraId="4781E2DB" w14:textId="77777777" w:rsidR="006B0B8C" w:rsidRDefault="006B0B8C" w:rsidP="00BF3954">
      <w:pPr>
        <w:jc w:val="both"/>
        <w:rPr>
          <w:shd w:val="clear" w:color="auto" w:fill="FFFFFF"/>
        </w:rPr>
      </w:pPr>
    </w:p>
    <w:p w14:paraId="5CE8C1A6" w14:textId="3C7A8B52" w:rsidR="006B0B8C" w:rsidRDefault="000803B2" w:rsidP="00BF3954">
      <w:pPr>
        <w:jc w:val="both"/>
        <w:rPr>
          <w:shd w:val="clear" w:color="auto" w:fill="FFFFFF"/>
        </w:rPr>
      </w:pPr>
      <w:r>
        <w:rPr>
          <w:shd w:val="clear" w:color="auto" w:fill="FFFFFF"/>
        </w:rPr>
        <w:t>Imienna lista głosowania w sprawie przyjęcia protokołu z XV</w:t>
      </w:r>
      <w:r w:rsidR="00832ED3">
        <w:rPr>
          <w:shd w:val="clear" w:color="auto" w:fill="FFFFFF"/>
        </w:rPr>
        <w:t>II</w:t>
      </w:r>
      <w:r w:rsidR="00C76B38">
        <w:rPr>
          <w:shd w:val="clear" w:color="auto" w:fill="FFFFFF"/>
        </w:rPr>
        <w:t>I</w:t>
      </w:r>
      <w:r>
        <w:rPr>
          <w:shd w:val="clear" w:color="auto" w:fill="FFFFFF"/>
        </w:rPr>
        <w:t xml:space="preserve"> sesji Rady Gminy Krypno stanowi   ……</w:t>
      </w:r>
      <w:r w:rsidR="003F2F4C">
        <w:rPr>
          <w:shd w:val="clear" w:color="auto" w:fill="FFFFFF"/>
        </w:rPr>
        <w:t>12</w:t>
      </w:r>
      <w:r w:rsidR="008B4764">
        <w:rPr>
          <w:shd w:val="clear" w:color="auto" w:fill="FFFFFF"/>
        </w:rPr>
        <w:t>….…</w:t>
      </w:r>
      <w:r>
        <w:rPr>
          <w:shd w:val="clear" w:color="auto" w:fill="FFFFFF"/>
        </w:rPr>
        <w:t>. stronę protokołu.</w:t>
      </w:r>
    </w:p>
    <w:p w14:paraId="6859F231" w14:textId="77777777" w:rsidR="006B0B8C" w:rsidRDefault="006B0B8C">
      <w:pPr>
        <w:rPr>
          <w:highlight w:val="yellow"/>
        </w:rPr>
      </w:pPr>
    </w:p>
    <w:p w14:paraId="2A2D82D1" w14:textId="72E18AFE" w:rsidR="00832ED3" w:rsidRPr="00832ED3" w:rsidRDefault="003D265A" w:rsidP="00832ED3">
      <w:pPr>
        <w:suppressAutoHyphens w:val="0"/>
        <w:spacing w:before="100" w:beforeAutospacing="1" w:after="120" w:line="276" w:lineRule="auto"/>
        <w:rPr>
          <w:b/>
          <w:bCs/>
        </w:rPr>
      </w:pPr>
      <w:r>
        <w:rPr>
          <w:b/>
          <w:bCs/>
        </w:rPr>
        <w:t xml:space="preserve">Ad. </w:t>
      </w:r>
      <w:r w:rsidR="00832ED3">
        <w:rPr>
          <w:b/>
          <w:bCs/>
        </w:rPr>
        <w:t xml:space="preserve">4 </w:t>
      </w:r>
      <w:r>
        <w:rPr>
          <w:b/>
          <w:bCs/>
        </w:rPr>
        <w:t xml:space="preserve"> </w:t>
      </w:r>
      <w:r w:rsidR="000803B2">
        <w:rPr>
          <w:b/>
          <w:bCs/>
          <w:shd w:val="clear" w:color="auto" w:fill="FFFFFF"/>
        </w:rPr>
        <w:t xml:space="preserve">Sprawozdanie z działalności Wójta w okresie od </w:t>
      </w:r>
      <w:r w:rsidR="00832ED3">
        <w:t xml:space="preserve"> </w:t>
      </w:r>
      <w:r w:rsidR="00832ED3" w:rsidRPr="00832ED3">
        <w:rPr>
          <w:b/>
          <w:bCs/>
        </w:rPr>
        <w:t>19 lutego 2026r. do 25 marca 2026r.</w:t>
      </w:r>
    </w:p>
    <w:p w14:paraId="60161BB1" w14:textId="77777777" w:rsidR="00316E46" w:rsidRDefault="000803B2" w:rsidP="00BF3954">
      <w:pPr>
        <w:rPr>
          <w:shd w:val="clear" w:color="auto" w:fill="FFFFFF"/>
        </w:rPr>
      </w:pPr>
      <w:r>
        <w:rPr>
          <w:shd w:val="clear" w:color="auto" w:fill="FFFFFF"/>
        </w:rPr>
        <w:t xml:space="preserve">Wójt Pan Marek Stankiewicz </w:t>
      </w:r>
      <w:r w:rsidR="006C306A">
        <w:rPr>
          <w:shd w:val="clear" w:color="auto" w:fill="FFFFFF"/>
        </w:rPr>
        <w:t>powiedział o:</w:t>
      </w:r>
    </w:p>
    <w:p w14:paraId="29D1D636" w14:textId="77777777" w:rsidR="00784BFB" w:rsidRDefault="00784BFB" w:rsidP="00BF3954">
      <w:pPr>
        <w:rPr>
          <w:shd w:val="clear" w:color="auto" w:fill="FFFFFF"/>
        </w:rPr>
      </w:pPr>
    </w:p>
    <w:p w14:paraId="1074BB8C" w14:textId="5C83BF9B" w:rsidR="00784BFB" w:rsidRDefault="00784BFB" w:rsidP="00BF3954">
      <w:pPr>
        <w:rPr>
          <w:shd w:val="clear" w:color="auto" w:fill="FFFFFF"/>
        </w:rPr>
      </w:pPr>
      <w:r>
        <w:rPr>
          <w:shd w:val="clear" w:color="auto" w:fill="FFFFFF"/>
        </w:rPr>
        <w:t xml:space="preserve">-informacji z Urzędu Marszałkowskiego dotyczącej </w:t>
      </w:r>
      <w:r w:rsidR="003A3C34">
        <w:rPr>
          <w:shd w:val="clear" w:color="auto" w:fill="FFFFFF"/>
        </w:rPr>
        <w:t xml:space="preserve">otrzymanych środków pochodzących z KPO na budowę wodociągów w Długołęce i Krypnie. Przetarg na roboty został ogłoszony. Mieliśmy 13 ofert. Najniższa kwota to niespełna 1.800 tys. zł. Niestety do dnia dzisiejszego nie mamy na papierze, że te środki otrzymaliśmy ale mamy zapewnienie, że będą. W kwocie 1.800 tys. zł zdecydowana większość czyli 90% kwoty netto są to wydatki kwalifikowalne i  </w:t>
      </w:r>
      <w:r w:rsidR="003A3C34">
        <w:rPr>
          <w:shd w:val="clear" w:color="auto" w:fill="FFFFFF"/>
        </w:rPr>
        <w:lastRenderedPageBreak/>
        <w:t>podatek VAT</w:t>
      </w:r>
      <w:r w:rsidR="003F2F4C">
        <w:rPr>
          <w:shd w:val="clear" w:color="auto" w:fill="FFFFFF"/>
        </w:rPr>
        <w:t>,</w:t>
      </w:r>
      <w:r w:rsidR="003A3C34">
        <w:rPr>
          <w:shd w:val="clear" w:color="auto" w:fill="FFFFFF"/>
        </w:rPr>
        <w:t xml:space="preserve"> który również odzyskamy. Po zatwierdzeniu budżetu w dniu dzisiejszym można </w:t>
      </w:r>
      <w:r w:rsidR="00825026">
        <w:rPr>
          <w:shd w:val="clear" w:color="auto" w:fill="FFFFFF"/>
        </w:rPr>
        <w:t xml:space="preserve">by było </w:t>
      </w:r>
      <w:r w:rsidR="003A3C34">
        <w:rPr>
          <w:shd w:val="clear" w:color="auto" w:fill="FFFFFF"/>
        </w:rPr>
        <w:t>podpisać umowę z Wykonawcą</w:t>
      </w:r>
      <w:r w:rsidR="00825026">
        <w:rPr>
          <w:shd w:val="clear" w:color="auto" w:fill="FFFFFF"/>
        </w:rPr>
        <w:t xml:space="preserve"> z tym ,że w związku z konfliktem na Bliskim Wschodzie załamują się dostawy materiałów ropopochodnych i  Wykonawca ma problem z zakupem rur</w:t>
      </w:r>
      <w:r w:rsidR="003F2F4C">
        <w:rPr>
          <w:shd w:val="clear" w:color="auto" w:fill="FFFFFF"/>
        </w:rPr>
        <w:t>,</w:t>
      </w:r>
      <w:r w:rsidR="00825026">
        <w:rPr>
          <w:shd w:val="clear" w:color="auto" w:fill="FFFFFF"/>
        </w:rPr>
        <w:t xml:space="preserve"> dlatego na razie umowa nie zostanie podpisana.</w:t>
      </w:r>
      <w:r w:rsidR="003A3C34">
        <w:rPr>
          <w:shd w:val="clear" w:color="auto" w:fill="FFFFFF"/>
        </w:rPr>
        <w:t xml:space="preserve"> </w:t>
      </w:r>
      <w:r w:rsidR="00825026">
        <w:rPr>
          <w:shd w:val="clear" w:color="auto" w:fill="FFFFFF"/>
        </w:rPr>
        <w:t xml:space="preserve">Termin na wykonanie i rozliczenie prac nałożony przez Urząd Marszałkowski to 15 maja 2026r. i póki co </w:t>
      </w:r>
      <w:r w:rsidR="003A3C34">
        <w:rPr>
          <w:shd w:val="clear" w:color="auto" w:fill="FFFFFF"/>
        </w:rPr>
        <w:t>nie moż</w:t>
      </w:r>
      <w:r w:rsidR="00825026">
        <w:rPr>
          <w:shd w:val="clear" w:color="auto" w:fill="FFFFFF"/>
        </w:rPr>
        <w:t>na tego terminu</w:t>
      </w:r>
      <w:r w:rsidR="003A3C34">
        <w:rPr>
          <w:shd w:val="clear" w:color="auto" w:fill="FFFFFF"/>
        </w:rPr>
        <w:t xml:space="preserve"> wydłużyć</w:t>
      </w:r>
      <w:r w:rsidR="00825026">
        <w:rPr>
          <w:shd w:val="clear" w:color="auto" w:fill="FFFFFF"/>
        </w:rPr>
        <w:t xml:space="preserve">. </w:t>
      </w:r>
      <w:r w:rsidR="00060CC1">
        <w:rPr>
          <w:shd w:val="clear" w:color="auto" w:fill="FFFFFF"/>
        </w:rPr>
        <w:t>My jesteśmy przygotowani i czekamy na dalszy rozwój wydarzeń.</w:t>
      </w:r>
    </w:p>
    <w:p w14:paraId="408B6021" w14:textId="77777777" w:rsidR="00060CC1" w:rsidRDefault="00060CC1" w:rsidP="00BF3954">
      <w:pPr>
        <w:rPr>
          <w:shd w:val="clear" w:color="auto" w:fill="FFFFFF"/>
        </w:rPr>
      </w:pPr>
    </w:p>
    <w:p w14:paraId="487B3108" w14:textId="3A605811" w:rsidR="00060CC1" w:rsidRDefault="00060CC1" w:rsidP="00BF3954">
      <w:pPr>
        <w:rPr>
          <w:shd w:val="clear" w:color="auto" w:fill="FFFFFF"/>
        </w:rPr>
      </w:pPr>
      <w:r>
        <w:rPr>
          <w:shd w:val="clear" w:color="auto" w:fill="FFFFFF"/>
        </w:rPr>
        <w:t xml:space="preserve">- ogłoszonym przetargu na wykonanie ostatniego odcinka drogi z Rudy do Góry gdzie kwota z kosztorysu to 5.800 tys. zł natomiast najniższa oferta do 2.634 tys. zł. Kolejne oferty są o 150 – 100 tys. droższe. Do przetargu zgłosili się  sprawdzeni, dobrzy wykonawcy. Dlatego też, zwalnia nam się bardzo dużo środków a przez to kredyt nam zmaleje o ok. 1.500 tys. zł. Część środków z tego zadania przekładamy na budowę wodociągów aby móc podpisać umowę. W ramach przetargu na drogi kilku wykonawców zostało wezwanych do uzupełnienia braków ale myślę, że w tym tygodniu ogłosimy rozstrzygnięcie przetargu a w przyszłym podpiszemy umowę. </w:t>
      </w:r>
      <w:r w:rsidR="00392BD5">
        <w:rPr>
          <w:shd w:val="clear" w:color="auto" w:fill="FFFFFF"/>
        </w:rPr>
        <w:t>Według zapewnień Wykonawców roboty powinny być zakończone maksymalnie do września, niezależnie od cen ropy. Ceny usług drogowych wróciły do poziomu z roku 2020 ale to wiąże się z brakiem materiałów na rynku. W budżecie na razie dokonaliśmy tylko zmiany aby móc podpisywać umowy, natomiast taka dogłębna rewolucja będzie jak nam się wszystkie sprawy powyjaśniają.</w:t>
      </w:r>
    </w:p>
    <w:p w14:paraId="02AAC9DB" w14:textId="77777777" w:rsidR="00392BD5" w:rsidRDefault="00392BD5" w:rsidP="00BF3954">
      <w:pPr>
        <w:rPr>
          <w:shd w:val="clear" w:color="auto" w:fill="FFFFFF"/>
        </w:rPr>
      </w:pPr>
    </w:p>
    <w:p w14:paraId="63EEB4A1" w14:textId="1D1F5A32" w:rsidR="00392BD5" w:rsidRDefault="00392BD5" w:rsidP="00BF3954">
      <w:pPr>
        <w:rPr>
          <w:shd w:val="clear" w:color="auto" w:fill="FFFFFF"/>
        </w:rPr>
      </w:pPr>
      <w:r>
        <w:rPr>
          <w:shd w:val="clear" w:color="auto" w:fill="FFFFFF"/>
        </w:rPr>
        <w:t xml:space="preserve">- zakończonych przetargach na dostawę pospółki i kamień łamany. Zamówienie oscylowało na kwotę 300 tys. zł na 4.400 ton na cały rok. Po świętach Wielkanocnych planujemy rozpocząć podsypywanie dróg od </w:t>
      </w:r>
      <w:r w:rsidR="003F2F4C">
        <w:rPr>
          <w:shd w:val="clear" w:color="auto" w:fill="FFFFFF"/>
        </w:rPr>
        <w:t xml:space="preserve">strony </w:t>
      </w:r>
      <w:r>
        <w:rPr>
          <w:shd w:val="clear" w:color="auto" w:fill="FFFFFF"/>
        </w:rPr>
        <w:t>Zastocza.</w:t>
      </w:r>
    </w:p>
    <w:p w14:paraId="121BAAE0" w14:textId="77777777" w:rsidR="00392BD5" w:rsidRDefault="00392BD5" w:rsidP="00BF3954">
      <w:pPr>
        <w:rPr>
          <w:shd w:val="clear" w:color="auto" w:fill="FFFFFF"/>
        </w:rPr>
      </w:pPr>
    </w:p>
    <w:p w14:paraId="54543F19" w14:textId="5445F555" w:rsidR="00392BD5" w:rsidRDefault="00392BD5" w:rsidP="00BF3954">
      <w:pPr>
        <w:rPr>
          <w:shd w:val="clear" w:color="auto" w:fill="FFFFFF"/>
        </w:rPr>
      </w:pPr>
      <w:r>
        <w:rPr>
          <w:shd w:val="clear" w:color="auto" w:fill="FFFFFF"/>
        </w:rPr>
        <w:t>- zakupionej równiarce drogowej w ramach funduszy sołeckich. Koszt równiarki wyszedł mniejszy od zakładanego, mieliśmy różne oferty</w:t>
      </w:r>
      <w:r w:rsidR="0061061C">
        <w:rPr>
          <w:shd w:val="clear" w:color="auto" w:fill="FFFFFF"/>
        </w:rPr>
        <w:t>, chcieliśmy sprzęt najprostszy w obsłudze i najmocniejszy. Równiarka kosztowała 190 tys. brutto. Z tego zadania w ramach funduszu sołeckiego pozostało ok. 34</w:t>
      </w:r>
      <w:r>
        <w:rPr>
          <w:shd w:val="clear" w:color="auto" w:fill="FFFFFF"/>
        </w:rPr>
        <w:t xml:space="preserve"> </w:t>
      </w:r>
      <w:r w:rsidR="0061061C">
        <w:rPr>
          <w:shd w:val="clear" w:color="auto" w:fill="FFFFFF"/>
        </w:rPr>
        <w:t xml:space="preserve">tys. zł. </w:t>
      </w:r>
      <w:r w:rsidR="003F2F4C">
        <w:rPr>
          <w:shd w:val="clear" w:color="auto" w:fill="FFFFFF"/>
        </w:rPr>
        <w:t>wolnych ś</w:t>
      </w:r>
      <w:r w:rsidR="0061061C">
        <w:rPr>
          <w:shd w:val="clear" w:color="auto" w:fill="FFFFFF"/>
        </w:rPr>
        <w:t>rodk</w:t>
      </w:r>
      <w:r w:rsidR="003F2F4C">
        <w:rPr>
          <w:shd w:val="clear" w:color="auto" w:fill="FFFFFF"/>
        </w:rPr>
        <w:t>ów, które</w:t>
      </w:r>
      <w:r w:rsidR="0061061C">
        <w:rPr>
          <w:shd w:val="clear" w:color="auto" w:fill="FFFFFF"/>
        </w:rPr>
        <w:t xml:space="preserve"> zwiększ</w:t>
      </w:r>
      <w:r w:rsidR="003F2F4C">
        <w:rPr>
          <w:shd w:val="clear" w:color="auto" w:fill="FFFFFF"/>
        </w:rPr>
        <w:t>ą</w:t>
      </w:r>
      <w:r w:rsidR="0061061C">
        <w:rPr>
          <w:shd w:val="clear" w:color="auto" w:fill="FFFFFF"/>
        </w:rPr>
        <w:t xml:space="preserve"> pozostałe zadania poszczególnych wsi.</w:t>
      </w:r>
    </w:p>
    <w:p w14:paraId="2BABB555" w14:textId="77777777" w:rsidR="0061061C" w:rsidRDefault="0061061C" w:rsidP="00BF3954">
      <w:pPr>
        <w:rPr>
          <w:shd w:val="clear" w:color="auto" w:fill="FFFFFF"/>
        </w:rPr>
      </w:pPr>
    </w:p>
    <w:p w14:paraId="5849C99A" w14:textId="3A5C1471" w:rsidR="0061061C" w:rsidRDefault="0061061C" w:rsidP="00BF3954">
      <w:pPr>
        <w:rPr>
          <w:shd w:val="clear" w:color="auto" w:fill="FFFFFF"/>
        </w:rPr>
      </w:pPr>
      <w:r>
        <w:rPr>
          <w:shd w:val="clear" w:color="auto" w:fill="FFFFFF"/>
        </w:rPr>
        <w:t>- zakończonych pracach legislacyjnych ze strony Urzędu Gminy Krypno dotyczący</w:t>
      </w:r>
      <w:r w:rsidR="003F2F4C">
        <w:rPr>
          <w:shd w:val="clear" w:color="auto" w:fill="FFFFFF"/>
        </w:rPr>
        <w:t>ch</w:t>
      </w:r>
      <w:r>
        <w:rPr>
          <w:shd w:val="clear" w:color="auto" w:fill="FFFFFF"/>
        </w:rPr>
        <w:t xml:space="preserve"> przejęcia zadania transportu zbiorowego w powiecie monieckim i gminie Korycin. Wywiązanie się z zadania leży po stronie Wykonawcy czyli PKS NOVA. Będziemy obserwować i wyciągać wnioski z realizacji zadania.</w:t>
      </w:r>
    </w:p>
    <w:p w14:paraId="16444B46" w14:textId="77777777" w:rsidR="0061061C" w:rsidRDefault="0061061C" w:rsidP="00BF3954">
      <w:pPr>
        <w:rPr>
          <w:shd w:val="clear" w:color="auto" w:fill="FFFFFF"/>
        </w:rPr>
      </w:pPr>
    </w:p>
    <w:p w14:paraId="42774966" w14:textId="673A56DB" w:rsidR="0061061C" w:rsidRDefault="0061061C" w:rsidP="00BF3954">
      <w:pPr>
        <w:rPr>
          <w:shd w:val="clear" w:color="auto" w:fill="FFFFFF"/>
        </w:rPr>
      </w:pPr>
      <w:r>
        <w:rPr>
          <w:shd w:val="clear" w:color="auto" w:fill="FFFFFF"/>
        </w:rPr>
        <w:t>- Gminna Spółka Wodna „KRYPNO” poprosiła o zmianę dotacji na inwestycyjną w budżecie. Spółka chce zakupić więcej sprzętu oraz uzyskać dotację od Marszałka.</w:t>
      </w:r>
    </w:p>
    <w:p w14:paraId="0C4969BF" w14:textId="77777777" w:rsidR="0061061C" w:rsidRDefault="0061061C" w:rsidP="00BF3954">
      <w:pPr>
        <w:rPr>
          <w:shd w:val="clear" w:color="auto" w:fill="FFFFFF"/>
        </w:rPr>
      </w:pPr>
    </w:p>
    <w:p w14:paraId="48F2BD10" w14:textId="661E2D50" w:rsidR="0061061C" w:rsidRDefault="0061061C" w:rsidP="00BF3954">
      <w:pPr>
        <w:rPr>
          <w:shd w:val="clear" w:color="auto" w:fill="FFFFFF"/>
        </w:rPr>
      </w:pPr>
      <w:r>
        <w:rPr>
          <w:shd w:val="clear" w:color="auto" w:fill="FFFFFF"/>
        </w:rPr>
        <w:t>- zbiórce azbestu z budynków mieszkalnych, garaży, letnich kuchni itp.</w:t>
      </w:r>
      <w:r w:rsidR="003857A8">
        <w:rPr>
          <w:shd w:val="clear" w:color="auto" w:fill="FFFFFF"/>
        </w:rPr>
        <w:t xml:space="preserve"> ok 116 ton. Azbest z domów jest niemal w 100% zebrany. Pozostał nam w większości azbest do zebrania z budynków rolniczych. W tym roku planujemy jeszcze zebrać 38 ton azbestu w ramach 100% dofinansowania z Wojewódzkiego Funduszu Ochrony Środowiska. Od przyszłego roku nie będzie dofinansowań do azbestu.</w:t>
      </w:r>
    </w:p>
    <w:p w14:paraId="3094F807" w14:textId="77777777" w:rsidR="003857A8" w:rsidRDefault="003857A8" w:rsidP="00BF3954">
      <w:pPr>
        <w:rPr>
          <w:shd w:val="clear" w:color="auto" w:fill="FFFFFF"/>
        </w:rPr>
      </w:pPr>
    </w:p>
    <w:p w14:paraId="2344765A" w14:textId="36967B7D" w:rsidR="003857A8" w:rsidRDefault="003857A8" w:rsidP="00BF3954">
      <w:pPr>
        <w:rPr>
          <w:shd w:val="clear" w:color="auto" w:fill="FFFFFF"/>
        </w:rPr>
      </w:pPr>
      <w:r>
        <w:rPr>
          <w:shd w:val="clear" w:color="auto" w:fill="FFFFFF"/>
        </w:rPr>
        <w:t>- złożonych wnioskach na utwardzenie placu przy świetlicy w Bajkach-Zalesie w ramach Funduszu Wsparcia Gmin i Powiatów oraz wyposażenia świetlicy w Górze w ramach dofinansowania z programu Odnowy Wsi – kwota dofinansowania to ok. 30 tys. zł. Natomiast z własnych środków planujemy wykonać elewację tejże świetlicy i podjazd z tyłu budynku.</w:t>
      </w:r>
    </w:p>
    <w:p w14:paraId="5D4A57F3" w14:textId="77777777" w:rsidR="004753C7" w:rsidRDefault="004753C7" w:rsidP="00BF3954">
      <w:pPr>
        <w:rPr>
          <w:shd w:val="clear" w:color="auto" w:fill="FFFFFF"/>
        </w:rPr>
      </w:pPr>
    </w:p>
    <w:p w14:paraId="592F1679" w14:textId="43FF214B" w:rsidR="004753C7" w:rsidRDefault="004753C7" w:rsidP="00BF3954">
      <w:pPr>
        <w:rPr>
          <w:shd w:val="clear" w:color="auto" w:fill="FFFFFF"/>
        </w:rPr>
      </w:pPr>
      <w:r>
        <w:rPr>
          <w:shd w:val="clear" w:color="auto" w:fill="FFFFFF"/>
        </w:rPr>
        <w:t>Do treści sprawozdania nie zgłoszono zapytań.</w:t>
      </w:r>
    </w:p>
    <w:p w14:paraId="369E65E2" w14:textId="77777777" w:rsidR="001F28F3" w:rsidRDefault="001F28F3" w:rsidP="00BF3954">
      <w:pPr>
        <w:rPr>
          <w:shd w:val="clear" w:color="auto" w:fill="FFFFFF"/>
        </w:rPr>
      </w:pPr>
    </w:p>
    <w:p w14:paraId="6204B15D" w14:textId="38C794E6" w:rsidR="006B0B8C" w:rsidRDefault="000803B2">
      <w:pPr>
        <w:rPr>
          <w:shd w:val="clear" w:color="auto" w:fill="FFFFFF"/>
        </w:rPr>
      </w:pPr>
      <w:r>
        <w:rPr>
          <w:b/>
          <w:bCs/>
        </w:rPr>
        <w:t xml:space="preserve">Ad. </w:t>
      </w:r>
      <w:r w:rsidR="00832ED3">
        <w:rPr>
          <w:b/>
          <w:bCs/>
        </w:rPr>
        <w:t>5</w:t>
      </w:r>
      <w:r>
        <w:rPr>
          <w:b/>
          <w:bCs/>
        </w:rPr>
        <w:t>. Podjęcie uchwał w sprawach:</w:t>
      </w:r>
      <w:r>
        <w:rPr>
          <w:shd w:val="clear" w:color="auto" w:fill="FFFFFF"/>
        </w:rPr>
        <w:t xml:space="preserve"> </w:t>
      </w:r>
    </w:p>
    <w:p w14:paraId="69152B4D" w14:textId="77777777" w:rsidR="006B0B8C" w:rsidRDefault="006B0B8C">
      <w:pPr>
        <w:rPr>
          <w:b/>
          <w:bCs/>
          <w:highlight w:val="yellow"/>
        </w:rPr>
      </w:pPr>
    </w:p>
    <w:p w14:paraId="6C2B261A" w14:textId="5BF097BE" w:rsidR="006B0B8C" w:rsidRPr="00832ED3" w:rsidRDefault="00832ED3" w:rsidP="00832ED3">
      <w:pPr>
        <w:jc w:val="both"/>
        <w:rPr>
          <w:shd w:val="clear" w:color="auto" w:fill="FFFFFF"/>
        </w:rPr>
      </w:pPr>
      <w:r w:rsidRPr="00832ED3">
        <w:rPr>
          <w:shd w:val="clear" w:color="auto" w:fill="FFFFFF"/>
        </w:rPr>
        <w:t>a)</w:t>
      </w:r>
      <w:r>
        <w:rPr>
          <w:shd w:val="clear" w:color="auto" w:fill="FFFFFF"/>
        </w:rPr>
        <w:t xml:space="preserve"> </w:t>
      </w:r>
      <w:r>
        <w:t>zmian w budżecie Gminy Krypno</w:t>
      </w:r>
      <w:r w:rsidRPr="00832ED3">
        <w:rPr>
          <w:shd w:val="clear" w:color="auto" w:fill="FFFFFF"/>
        </w:rPr>
        <w:t xml:space="preserve"> </w:t>
      </w:r>
      <w:r w:rsidR="000803B2" w:rsidRPr="00832ED3">
        <w:rPr>
          <w:shd w:val="clear" w:color="auto" w:fill="FFFFFF"/>
        </w:rPr>
        <w:t>– projekt uchwały przedstawił</w:t>
      </w:r>
      <w:r>
        <w:rPr>
          <w:shd w:val="clear" w:color="auto" w:fill="FFFFFF"/>
        </w:rPr>
        <w:t>a</w:t>
      </w:r>
      <w:r w:rsidR="008C0C48" w:rsidRPr="00832ED3">
        <w:rPr>
          <w:shd w:val="clear" w:color="auto" w:fill="FFFFFF"/>
        </w:rPr>
        <w:t xml:space="preserve"> </w:t>
      </w:r>
      <w:r>
        <w:rPr>
          <w:shd w:val="clear" w:color="auto" w:fill="FFFFFF"/>
        </w:rPr>
        <w:t>Skarbnik Pani Ewa Kupiec</w:t>
      </w:r>
      <w:r w:rsidR="000803B2" w:rsidRPr="00832ED3">
        <w:rPr>
          <w:shd w:val="clear" w:color="auto" w:fill="FFFFFF"/>
        </w:rPr>
        <w:t xml:space="preserve"> –</w:t>
      </w:r>
      <w:r w:rsidR="00DA3066" w:rsidRPr="00832ED3">
        <w:rPr>
          <w:shd w:val="clear" w:color="auto" w:fill="FFFFFF"/>
        </w:rPr>
        <w:t xml:space="preserve"> </w:t>
      </w:r>
      <w:r w:rsidR="000803B2" w:rsidRPr="00832ED3">
        <w:rPr>
          <w:shd w:val="clear" w:color="auto" w:fill="FFFFFF"/>
        </w:rPr>
        <w:t>powiedział</w:t>
      </w:r>
      <w:r>
        <w:rPr>
          <w:shd w:val="clear" w:color="auto" w:fill="FFFFFF"/>
        </w:rPr>
        <w:t>a</w:t>
      </w:r>
      <w:r w:rsidR="000803B2" w:rsidRPr="00832ED3">
        <w:rPr>
          <w:shd w:val="clear" w:color="auto" w:fill="FFFFFF"/>
        </w:rPr>
        <w:t xml:space="preserve">, że </w:t>
      </w:r>
      <w:r w:rsidR="00933478">
        <w:rPr>
          <w:shd w:val="clear" w:color="auto" w:fill="FFFFFF"/>
        </w:rPr>
        <w:t>zmiany w budżecie przedstawiają się następująco:</w:t>
      </w:r>
    </w:p>
    <w:p w14:paraId="24E763E9" w14:textId="77777777" w:rsidR="00933478" w:rsidRDefault="00933478" w:rsidP="00933478">
      <w:pPr>
        <w:rPr>
          <w:b/>
        </w:rPr>
      </w:pPr>
    </w:p>
    <w:p w14:paraId="034C5684" w14:textId="77777777" w:rsidR="00933478" w:rsidRDefault="00933478" w:rsidP="00933478">
      <w:pPr>
        <w:rPr>
          <w:b/>
        </w:rPr>
      </w:pPr>
      <w:r>
        <w:rPr>
          <w:b/>
        </w:rPr>
        <w:t>Plan dochodów:</w:t>
      </w:r>
    </w:p>
    <w:p w14:paraId="229FC1D3" w14:textId="77777777" w:rsidR="00933478" w:rsidRDefault="00933478" w:rsidP="00933478">
      <w:pPr>
        <w:rPr>
          <w:b/>
        </w:rPr>
      </w:pPr>
    </w:p>
    <w:p w14:paraId="65DB7426" w14:textId="476851B8" w:rsidR="00933478" w:rsidRDefault="00933478" w:rsidP="00933478">
      <w:pPr>
        <w:rPr>
          <w:b/>
        </w:rPr>
      </w:pPr>
      <w:r w:rsidRPr="00E81D3E">
        <w:rPr>
          <w:b/>
        </w:rPr>
        <w:t xml:space="preserve">Dz. </w:t>
      </w:r>
      <w:r>
        <w:rPr>
          <w:b/>
        </w:rPr>
        <w:t>758</w:t>
      </w:r>
      <w:r>
        <w:rPr>
          <w:bCs/>
        </w:rPr>
        <w:t xml:space="preserve">- </w:t>
      </w:r>
      <w:r w:rsidR="007E4CD5">
        <w:rPr>
          <w:bCs/>
        </w:rPr>
        <w:t xml:space="preserve">zwrot środków z PUW na realizację zadań </w:t>
      </w:r>
      <w:r>
        <w:rPr>
          <w:bCs/>
        </w:rPr>
        <w:t>w 2025</w:t>
      </w:r>
      <w:r w:rsidR="007E4CD5">
        <w:rPr>
          <w:bCs/>
        </w:rPr>
        <w:t xml:space="preserve"> </w:t>
      </w:r>
      <w:r>
        <w:rPr>
          <w:bCs/>
        </w:rPr>
        <w:t>r</w:t>
      </w:r>
      <w:r w:rsidR="007E4CD5">
        <w:rPr>
          <w:bCs/>
        </w:rPr>
        <w:t>.</w:t>
      </w:r>
      <w:r>
        <w:rPr>
          <w:bCs/>
        </w:rPr>
        <w:t xml:space="preserve"> wynikających z ustawy – Prawo o aktach stanu cywilnego, ustawy o ewidencji ludności oraz ustawy o dowodach osobistych</w:t>
      </w:r>
      <w:r w:rsidR="007E4CD5">
        <w:rPr>
          <w:bCs/>
        </w:rPr>
        <w:t xml:space="preserve"> w kwocie 4261 zł</w:t>
      </w:r>
      <w:r>
        <w:rPr>
          <w:bCs/>
        </w:rPr>
        <w:t>.</w:t>
      </w:r>
    </w:p>
    <w:p w14:paraId="2F03C500" w14:textId="77777777" w:rsidR="00933478" w:rsidRDefault="00933478" w:rsidP="00933478">
      <w:pPr>
        <w:rPr>
          <w:b/>
        </w:rPr>
      </w:pPr>
    </w:p>
    <w:p w14:paraId="3EA959C1" w14:textId="77777777" w:rsidR="00933478" w:rsidRDefault="00933478" w:rsidP="00933478">
      <w:pPr>
        <w:rPr>
          <w:b/>
        </w:rPr>
      </w:pPr>
      <w:r w:rsidRPr="007F3FBD">
        <w:rPr>
          <w:b/>
        </w:rPr>
        <w:t>Plan wydatków:</w:t>
      </w:r>
    </w:p>
    <w:p w14:paraId="01E52945" w14:textId="77777777" w:rsidR="00933478" w:rsidRDefault="00933478" w:rsidP="00933478">
      <w:pPr>
        <w:rPr>
          <w:b/>
        </w:rPr>
      </w:pPr>
    </w:p>
    <w:p w14:paraId="4F6CDB9C" w14:textId="2DB1D63B" w:rsidR="00933478" w:rsidRPr="000934ED" w:rsidRDefault="00933478" w:rsidP="00933478">
      <w:pPr>
        <w:spacing w:line="276" w:lineRule="auto"/>
        <w:rPr>
          <w:bCs/>
        </w:rPr>
      </w:pPr>
      <w:r>
        <w:rPr>
          <w:b/>
        </w:rPr>
        <w:t>Dz.010-</w:t>
      </w:r>
      <w:r>
        <w:rPr>
          <w:bCs/>
        </w:rPr>
        <w:t xml:space="preserve"> dokonano przesunięć między paragrafami wydatków</w:t>
      </w:r>
      <w:r w:rsidR="007E4CD5">
        <w:rPr>
          <w:bCs/>
        </w:rPr>
        <w:t xml:space="preserve"> dot. Spółek wodnych – 50 tys. zł</w:t>
      </w:r>
      <w:r>
        <w:rPr>
          <w:bCs/>
        </w:rPr>
        <w:t>.</w:t>
      </w:r>
    </w:p>
    <w:p w14:paraId="1E31DB93" w14:textId="6E2CA34C" w:rsidR="00933478" w:rsidRDefault="00933478" w:rsidP="00933478">
      <w:pPr>
        <w:spacing w:line="276" w:lineRule="auto"/>
        <w:rPr>
          <w:bCs/>
        </w:rPr>
      </w:pPr>
      <w:r>
        <w:rPr>
          <w:b/>
        </w:rPr>
        <w:t xml:space="preserve">Dz. 600- </w:t>
      </w:r>
      <w:bookmarkStart w:id="1" w:name="_Hlk207882176"/>
      <w:r>
        <w:rPr>
          <w:bCs/>
        </w:rPr>
        <w:t xml:space="preserve">zmniejszono plan wydatków na </w:t>
      </w:r>
      <w:bookmarkEnd w:id="1"/>
      <w:r>
        <w:rPr>
          <w:bCs/>
        </w:rPr>
        <w:t>zadanie inwestycyjne pn. „ Przebudowa drogi gminnej Góra – Ruda”</w:t>
      </w:r>
      <w:r w:rsidR="007E4CD5">
        <w:rPr>
          <w:bCs/>
        </w:rPr>
        <w:t xml:space="preserve"> – 1.830 tys. zł</w:t>
      </w:r>
      <w:r>
        <w:rPr>
          <w:bCs/>
        </w:rPr>
        <w:t>.</w:t>
      </w:r>
    </w:p>
    <w:p w14:paraId="79C15018" w14:textId="3077152C" w:rsidR="00933478" w:rsidRDefault="00933478" w:rsidP="00933478">
      <w:pPr>
        <w:spacing w:line="276" w:lineRule="auto"/>
        <w:rPr>
          <w:bCs/>
        </w:rPr>
      </w:pPr>
      <w:r w:rsidRPr="000934ED">
        <w:rPr>
          <w:b/>
        </w:rPr>
        <w:t>Dz. 700</w:t>
      </w:r>
      <w:r>
        <w:rPr>
          <w:bCs/>
        </w:rPr>
        <w:t>- dokonano przesunięć między zadaniami inwestycyjnymi oraz przeniesiono plan z zadania pn. „ Wykonanie projektu zagospodarowania placu targowego” do Dz. 900</w:t>
      </w:r>
      <w:r w:rsidR="007E4CD5">
        <w:rPr>
          <w:bCs/>
        </w:rPr>
        <w:t xml:space="preserve"> – 36 tys. zł zmniejszamy a 5 tys. przesuwamy na świetlicę w Górze</w:t>
      </w:r>
      <w:r>
        <w:rPr>
          <w:bCs/>
        </w:rPr>
        <w:t>.</w:t>
      </w:r>
    </w:p>
    <w:p w14:paraId="082AA3AE" w14:textId="156FCFDC" w:rsidR="00933478" w:rsidRDefault="00933478" w:rsidP="00933478">
      <w:pPr>
        <w:spacing w:line="276" w:lineRule="auto"/>
        <w:rPr>
          <w:bCs/>
        </w:rPr>
      </w:pPr>
      <w:r w:rsidRPr="00491A85">
        <w:rPr>
          <w:b/>
        </w:rPr>
        <w:t>Dz. 750</w:t>
      </w:r>
      <w:r>
        <w:rPr>
          <w:bCs/>
        </w:rPr>
        <w:t>- zwiększono plan wydatków na wynagrodzenia</w:t>
      </w:r>
      <w:r w:rsidR="007E4CD5">
        <w:rPr>
          <w:bCs/>
        </w:rPr>
        <w:t xml:space="preserve"> - 4261 zł</w:t>
      </w:r>
      <w:r>
        <w:rPr>
          <w:bCs/>
        </w:rPr>
        <w:t>.</w:t>
      </w:r>
    </w:p>
    <w:p w14:paraId="66D60088" w14:textId="434E6732" w:rsidR="00933478" w:rsidRDefault="00933478" w:rsidP="00933478">
      <w:pPr>
        <w:spacing w:line="276" w:lineRule="auto"/>
        <w:rPr>
          <w:bCs/>
        </w:rPr>
      </w:pPr>
      <w:r w:rsidRPr="00491A85">
        <w:rPr>
          <w:b/>
        </w:rPr>
        <w:t>Dz. 754</w:t>
      </w:r>
      <w:r>
        <w:rPr>
          <w:bCs/>
        </w:rPr>
        <w:t>- wprowadzono plan wydatków na państwowy fundusz celowy na dofinansowanie do zakupu samochodu dla policji</w:t>
      </w:r>
      <w:r w:rsidR="007E4CD5">
        <w:rPr>
          <w:bCs/>
        </w:rPr>
        <w:t xml:space="preserve"> – 10 tys. zł</w:t>
      </w:r>
      <w:r>
        <w:rPr>
          <w:bCs/>
        </w:rPr>
        <w:t>.</w:t>
      </w:r>
    </w:p>
    <w:p w14:paraId="3ADF55B2" w14:textId="7AE4A530" w:rsidR="00933478" w:rsidRDefault="00933478" w:rsidP="00933478">
      <w:pPr>
        <w:spacing w:line="276" w:lineRule="auto"/>
        <w:rPr>
          <w:bCs/>
        </w:rPr>
      </w:pPr>
      <w:r w:rsidRPr="00491A85">
        <w:rPr>
          <w:b/>
        </w:rPr>
        <w:t>Dz. 900</w:t>
      </w:r>
      <w:r>
        <w:rPr>
          <w:bCs/>
        </w:rPr>
        <w:t>- wprowadzono plan wydatków na nowe zadania inwestycyjne pn. „ Wykonanie projektu elektrowni słonecznej wraz z magazynami energii na SUW Długołęka” oraz „Budowa sieci wodociągowej w miejscowościach Długołęka i Krypno Wielkie”</w:t>
      </w:r>
      <w:r w:rsidR="007E4CD5">
        <w:rPr>
          <w:bCs/>
        </w:rPr>
        <w:t xml:space="preserve"> – 1.850 tys. zł.</w:t>
      </w:r>
    </w:p>
    <w:p w14:paraId="45C3CAEA" w14:textId="77777777" w:rsidR="00933478" w:rsidRDefault="00933478"/>
    <w:p w14:paraId="42512F5A" w14:textId="77777777" w:rsidR="006B0B8C" w:rsidRDefault="000803B2">
      <w:pPr>
        <w:spacing w:line="276" w:lineRule="auto"/>
        <w:jc w:val="both"/>
        <w:rPr>
          <w:shd w:val="clear" w:color="auto" w:fill="FFFFFF"/>
        </w:rPr>
      </w:pPr>
      <w:r>
        <w:rPr>
          <w:shd w:val="clear" w:color="auto" w:fill="FFFFFF"/>
        </w:rPr>
        <w:t>Do projektu uchwały nie zgłoszono uwag.</w:t>
      </w:r>
    </w:p>
    <w:p w14:paraId="3F925A79" w14:textId="77777777" w:rsidR="006B0B8C" w:rsidRDefault="000803B2">
      <w:pPr>
        <w:spacing w:line="276" w:lineRule="auto"/>
        <w:jc w:val="both"/>
        <w:rPr>
          <w:shd w:val="clear" w:color="auto" w:fill="FFFFFF"/>
        </w:rPr>
      </w:pPr>
      <w:r>
        <w:rPr>
          <w:shd w:val="clear" w:color="auto" w:fill="FFFFFF"/>
        </w:rPr>
        <w:t>Przewodniczący przystąpił do przeprowadzenia głosowania nad Uchwałą.</w:t>
      </w:r>
    </w:p>
    <w:p w14:paraId="6CA5B86F" w14:textId="77777777" w:rsidR="006B0B8C" w:rsidRDefault="006B0B8C">
      <w:pPr>
        <w:jc w:val="both"/>
        <w:rPr>
          <w:shd w:val="clear" w:color="auto" w:fill="FFFFFF"/>
        </w:rPr>
      </w:pPr>
    </w:p>
    <w:p w14:paraId="2CA16A6B" w14:textId="50B2EDD4" w:rsidR="006B0B8C" w:rsidRDefault="000803B2">
      <w:pPr>
        <w:jc w:val="both"/>
        <w:rPr>
          <w:shd w:val="clear" w:color="auto" w:fill="FFFFFF"/>
        </w:rPr>
      </w:pPr>
      <w:r>
        <w:rPr>
          <w:shd w:val="clear" w:color="auto" w:fill="FFFFFF"/>
        </w:rPr>
        <w:t>W głosowaniu nad projektem uchwały udział wzięło 1</w:t>
      </w:r>
      <w:r w:rsidR="007E4CD5">
        <w:rPr>
          <w:shd w:val="clear" w:color="auto" w:fill="FFFFFF"/>
        </w:rPr>
        <w:t>2</w:t>
      </w:r>
      <w:r>
        <w:rPr>
          <w:shd w:val="clear" w:color="auto" w:fill="FFFFFF"/>
        </w:rPr>
        <w:t xml:space="preserve"> radnych, za podjęciem uchwały głosowało 1</w:t>
      </w:r>
      <w:r w:rsidR="007E4CD5">
        <w:rPr>
          <w:shd w:val="clear" w:color="auto" w:fill="FFFFFF"/>
        </w:rPr>
        <w:t>2</w:t>
      </w:r>
      <w:r>
        <w:rPr>
          <w:shd w:val="clear" w:color="auto" w:fill="FFFFFF"/>
        </w:rPr>
        <w:t xml:space="preserve"> radnych. Uchwała została podjęta jednogłośnie.</w:t>
      </w:r>
    </w:p>
    <w:p w14:paraId="477C5A85" w14:textId="77777777" w:rsidR="006B0B8C" w:rsidRDefault="006B0B8C">
      <w:pPr>
        <w:jc w:val="both"/>
        <w:rPr>
          <w:shd w:val="clear" w:color="auto" w:fill="FFFFFF"/>
        </w:rPr>
      </w:pPr>
    </w:p>
    <w:p w14:paraId="08A97D62" w14:textId="443FAF97" w:rsidR="006B0B8C" w:rsidRDefault="000803B2">
      <w:pPr>
        <w:jc w:val="both"/>
        <w:rPr>
          <w:shd w:val="clear" w:color="auto" w:fill="FFFFFF"/>
        </w:rPr>
      </w:pPr>
      <w:r>
        <w:rPr>
          <w:b/>
          <w:bCs/>
          <w:shd w:val="clear" w:color="auto" w:fill="FFFFFF"/>
        </w:rPr>
        <w:t>Uchwała Nr X</w:t>
      </w:r>
      <w:r w:rsidR="008C0C48">
        <w:rPr>
          <w:b/>
          <w:bCs/>
          <w:shd w:val="clear" w:color="auto" w:fill="FFFFFF"/>
        </w:rPr>
        <w:t>I</w:t>
      </w:r>
      <w:r w:rsidR="004D586B">
        <w:rPr>
          <w:b/>
          <w:bCs/>
          <w:shd w:val="clear" w:color="auto" w:fill="FFFFFF"/>
        </w:rPr>
        <w:t>X</w:t>
      </w:r>
      <w:r>
        <w:rPr>
          <w:b/>
          <w:bCs/>
          <w:shd w:val="clear" w:color="auto" w:fill="FFFFFF"/>
        </w:rPr>
        <w:t>/</w:t>
      </w:r>
      <w:r w:rsidR="005E39DA">
        <w:rPr>
          <w:b/>
          <w:bCs/>
          <w:shd w:val="clear" w:color="auto" w:fill="FFFFFF"/>
        </w:rPr>
        <w:t>1</w:t>
      </w:r>
      <w:r w:rsidR="004D586B">
        <w:rPr>
          <w:b/>
          <w:bCs/>
          <w:shd w:val="clear" w:color="auto" w:fill="FFFFFF"/>
        </w:rPr>
        <w:t>21</w:t>
      </w:r>
      <w:r>
        <w:rPr>
          <w:b/>
          <w:bCs/>
          <w:shd w:val="clear" w:color="auto" w:fill="FFFFFF"/>
        </w:rPr>
        <w:t>/2</w:t>
      </w:r>
      <w:r w:rsidR="008C0C48">
        <w:rPr>
          <w:b/>
          <w:bCs/>
          <w:shd w:val="clear" w:color="auto" w:fill="FFFFFF"/>
        </w:rPr>
        <w:t>6</w:t>
      </w:r>
      <w:r>
        <w:rPr>
          <w:b/>
          <w:bCs/>
          <w:shd w:val="clear" w:color="auto" w:fill="FFFFFF"/>
        </w:rPr>
        <w:t xml:space="preserve"> stanowi </w:t>
      </w:r>
      <w:r w:rsidR="008B4764">
        <w:rPr>
          <w:b/>
          <w:bCs/>
          <w:shd w:val="clear" w:color="auto" w:fill="FFFFFF"/>
        </w:rPr>
        <w:t>…</w:t>
      </w:r>
      <w:r w:rsidR="003F2F4C">
        <w:rPr>
          <w:b/>
          <w:bCs/>
          <w:shd w:val="clear" w:color="auto" w:fill="FFFFFF"/>
        </w:rPr>
        <w:t>13</w:t>
      </w:r>
      <w:r w:rsidR="008B4764">
        <w:rPr>
          <w:b/>
          <w:bCs/>
          <w:shd w:val="clear" w:color="auto" w:fill="FFFFFF"/>
        </w:rPr>
        <w:t>…</w:t>
      </w:r>
      <w:r>
        <w:rPr>
          <w:b/>
          <w:bCs/>
          <w:shd w:val="clear" w:color="auto" w:fill="FFFFFF"/>
        </w:rPr>
        <w:t>.….. stronę protokołu.</w:t>
      </w:r>
    </w:p>
    <w:p w14:paraId="693BBCA4" w14:textId="5A4015C9" w:rsidR="006B0B8C" w:rsidRDefault="000803B2">
      <w:pPr>
        <w:jc w:val="both"/>
        <w:rPr>
          <w:shd w:val="clear" w:color="auto" w:fill="FFFFFF"/>
        </w:rPr>
      </w:pPr>
      <w:r>
        <w:rPr>
          <w:b/>
          <w:bCs/>
          <w:shd w:val="clear" w:color="auto" w:fill="FFFFFF"/>
        </w:rPr>
        <w:t>Imienna lista głosowania stanowi …</w:t>
      </w:r>
      <w:r w:rsidR="003F2F4C">
        <w:rPr>
          <w:b/>
          <w:bCs/>
          <w:shd w:val="clear" w:color="auto" w:fill="FFFFFF"/>
        </w:rPr>
        <w:t>14</w:t>
      </w:r>
      <w:r>
        <w:rPr>
          <w:b/>
          <w:bCs/>
          <w:shd w:val="clear" w:color="auto" w:fill="FFFFFF"/>
        </w:rPr>
        <w:t>………. stronę protokołu.</w:t>
      </w:r>
    </w:p>
    <w:p w14:paraId="33C0C794" w14:textId="77777777" w:rsidR="006B0B8C" w:rsidRDefault="006B0B8C">
      <w:pPr>
        <w:jc w:val="both"/>
      </w:pPr>
    </w:p>
    <w:p w14:paraId="18DB4E39" w14:textId="58A9D054" w:rsidR="006B0B8C" w:rsidRPr="00832ED3" w:rsidRDefault="000803B2" w:rsidP="00832ED3">
      <w:pPr>
        <w:pStyle w:val="Bezodstpw"/>
        <w:rPr>
          <w:rFonts w:ascii="Times New Roman" w:hAnsi="Times New Roman"/>
          <w:sz w:val="24"/>
          <w:szCs w:val="24"/>
        </w:rPr>
      </w:pPr>
      <w:r w:rsidRPr="00832ED3">
        <w:rPr>
          <w:rFonts w:ascii="Times New Roman" w:hAnsi="Times New Roman"/>
          <w:sz w:val="24"/>
          <w:szCs w:val="24"/>
        </w:rPr>
        <w:t xml:space="preserve">b) </w:t>
      </w:r>
      <w:r w:rsidR="00832ED3" w:rsidRPr="00832ED3">
        <w:rPr>
          <w:rFonts w:ascii="Times New Roman" w:hAnsi="Times New Roman"/>
          <w:sz w:val="24"/>
          <w:szCs w:val="24"/>
        </w:rPr>
        <w:t xml:space="preserve">zmian w Wieloletniej Prognozie Finansowej Gminy Krypno na lata 2026-2035 - </w:t>
      </w:r>
      <w:r w:rsidRPr="00832ED3">
        <w:rPr>
          <w:rFonts w:ascii="Times New Roman" w:hAnsi="Times New Roman"/>
          <w:sz w:val="24"/>
          <w:szCs w:val="24"/>
        </w:rPr>
        <w:t>projekt uchwały przedstawił</w:t>
      </w:r>
      <w:r w:rsidR="00DD7A61">
        <w:rPr>
          <w:rFonts w:ascii="Times New Roman" w:hAnsi="Times New Roman"/>
          <w:sz w:val="24"/>
          <w:szCs w:val="24"/>
        </w:rPr>
        <w:t>a</w:t>
      </w:r>
      <w:r w:rsidR="008C0C48" w:rsidRPr="00832ED3">
        <w:rPr>
          <w:rFonts w:ascii="Times New Roman" w:hAnsi="Times New Roman"/>
          <w:sz w:val="24"/>
          <w:szCs w:val="24"/>
        </w:rPr>
        <w:t xml:space="preserve"> </w:t>
      </w:r>
      <w:r w:rsidR="00DD7A61">
        <w:rPr>
          <w:rFonts w:ascii="Times New Roman" w:hAnsi="Times New Roman"/>
          <w:sz w:val="24"/>
          <w:szCs w:val="24"/>
        </w:rPr>
        <w:t>Skarbnik Pani Ewa Kupiec</w:t>
      </w:r>
      <w:r w:rsidRPr="00832ED3">
        <w:rPr>
          <w:rFonts w:ascii="Times New Roman" w:hAnsi="Times New Roman"/>
          <w:sz w:val="24"/>
          <w:szCs w:val="24"/>
        </w:rPr>
        <w:t xml:space="preserve"> – </w:t>
      </w:r>
      <w:r w:rsidR="0011721F" w:rsidRPr="00832ED3">
        <w:rPr>
          <w:rFonts w:ascii="Times New Roman" w:hAnsi="Times New Roman"/>
          <w:sz w:val="24"/>
          <w:szCs w:val="24"/>
        </w:rPr>
        <w:t>powiedział</w:t>
      </w:r>
      <w:r w:rsidR="00DD7A61">
        <w:rPr>
          <w:rFonts w:ascii="Times New Roman" w:hAnsi="Times New Roman"/>
          <w:sz w:val="24"/>
          <w:szCs w:val="24"/>
        </w:rPr>
        <w:t>a</w:t>
      </w:r>
      <w:r w:rsidR="00346FF1">
        <w:rPr>
          <w:rFonts w:ascii="Times New Roman" w:hAnsi="Times New Roman"/>
          <w:sz w:val="24"/>
          <w:szCs w:val="24"/>
        </w:rPr>
        <w:t>,</w:t>
      </w:r>
      <w:r w:rsidRPr="00832ED3">
        <w:rPr>
          <w:rFonts w:ascii="Times New Roman" w:hAnsi="Times New Roman"/>
          <w:sz w:val="24"/>
          <w:szCs w:val="24"/>
        </w:rPr>
        <w:t xml:space="preserve"> że</w:t>
      </w:r>
      <w:r w:rsidR="0011721F" w:rsidRPr="00832ED3">
        <w:rPr>
          <w:rFonts w:ascii="Times New Roman" w:hAnsi="Times New Roman"/>
          <w:sz w:val="24"/>
          <w:szCs w:val="24"/>
        </w:rPr>
        <w:t xml:space="preserve"> </w:t>
      </w:r>
      <w:bookmarkStart w:id="2" w:name="_Hlk180639260"/>
      <w:bookmarkEnd w:id="2"/>
      <w:r w:rsidR="007E4CD5">
        <w:rPr>
          <w:rFonts w:ascii="Times New Roman" w:hAnsi="Times New Roman"/>
          <w:sz w:val="24"/>
          <w:szCs w:val="24"/>
        </w:rPr>
        <w:t>zmiany w WPF to przede wszystkim aktualizacja danych, w związku z</w:t>
      </w:r>
      <w:r w:rsidR="00013EAA">
        <w:rPr>
          <w:rFonts w:ascii="Times New Roman" w:hAnsi="Times New Roman"/>
          <w:sz w:val="24"/>
          <w:szCs w:val="24"/>
        </w:rPr>
        <w:t>akończeniem</w:t>
      </w:r>
      <w:r w:rsidR="007E4CD5">
        <w:rPr>
          <w:rFonts w:ascii="Times New Roman" w:hAnsi="Times New Roman"/>
          <w:sz w:val="24"/>
          <w:szCs w:val="24"/>
        </w:rPr>
        <w:t xml:space="preserve"> sporządz</w:t>
      </w:r>
      <w:r w:rsidR="00013EAA">
        <w:rPr>
          <w:rFonts w:ascii="Times New Roman" w:hAnsi="Times New Roman"/>
          <w:sz w:val="24"/>
          <w:szCs w:val="24"/>
        </w:rPr>
        <w:t>a</w:t>
      </w:r>
      <w:r w:rsidR="007E4CD5">
        <w:rPr>
          <w:rFonts w:ascii="Times New Roman" w:hAnsi="Times New Roman"/>
          <w:sz w:val="24"/>
          <w:szCs w:val="24"/>
        </w:rPr>
        <w:t>n</w:t>
      </w:r>
      <w:r w:rsidR="00013EAA">
        <w:rPr>
          <w:rFonts w:ascii="Times New Roman" w:hAnsi="Times New Roman"/>
          <w:sz w:val="24"/>
          <w:szCs w:val="24"/>
        </w:rPr>
        <w:t>ia</w:t>
      </w:r>
      <w:r w:rsidR="007E4CD5">
        <w:rPr>
          <w:rFonts w:ascii="Times New Roman" w:hAnsi="Times New Roman"/>
          <w:sz w:val="24"/>
          <w:szCs w:val="24"/>
        </w:rPr>
        <w:t xml:space="preserve"> sprawozda</w:t>
      </w:r>
      <w:r w:rsidR="00013EAA">
        <w:rPr>
          <w:rFonts w:ascii="Times New Roman" w:hAnsi="Times New Roman"/>
          <w:sz w:val="24"/>
          <w:szCs w:val="24"/>
        </w:rPr>
        <w:t>ń</w:t>
      </w:r>
      <w:r w:rsidR="007E4CD5">
        <w:rPr>
          <w:rFonts w:ascii="Times New Roman" w:hAnsi="Times New Roman"/>
          <w:sz w:val="24"/>
          <w:szCs w:val="24"/>
        </w:rPr>
        <w:t xml:space="preserve"> za rok 2025. W załączniku nr 2 dokonano zmiany nazwy przedsięwzięcia na „Opracowanie dokumentacji projektowej na rozbudowę drogi wojewódzkiej Nr 671 w zakresie budowy drogi dla pieszych i rowerów na odcinku Knyszyn – Krypno”</w:t>
      </w:r>
      <w:r w:rsidR="00013EAA">
        <w:rPr>
          <w:rFonts w:ascii="Times New Roman" w:hAnsi="Times New Roman"/>
          <w:sz w:val="24"/>
          <w:szCs w:val="24"/>
        </w:rPr>
        <w:t>.</w:t>
      </w:r>
    </w:p>
    <w:p w14:paraId="20F109C6" w14:textId="77777777" w:rsidR="00A11022" w:rsidRDefault="00A11022">
      <w:pPr>
        <w:spacing w:line="259" w:lineRule="auto"/>
        <w:jc w:val="both"/>
      </w:pPr>
    </w:p>
    <w:p w14:paraId="3054A904" w14:textId="668B3BDB" w:rsidR="006B0B8C" w:rsidRDefault="008C0C48">
      <w:pPr>
        <w:jc w:val="both"/>
      </w:pPr>
      <w:r>
        <w:t>Do projektu uchwały nie zgłoszono uwag.</w:t>
      </w:r>
      <w:r w:rsidR="000803B2">
        <w:t xml:space="preserve">   </w:t>
      </w:r>
    </w:p>
    <w:p w14:paraId="7542C029" w14:textId="77777777" w:rsidR="008C0C48" w:rsidRDefault="008C0C48">
      <w:pPr>
        <w:jc w:val="both"/>
      </w:pPr>
    </w:p>
    <w:p w14:paraId="3AE4BCCB" w14:textId="77777777" w:rsidR="006B0B8C" w:rsidRDefault="000803B2">
      <w:pPr>
        <w:spacing w:line="276" w:lineRule="auto"/>
        <w:jc w:val="both"/>
      </w:pPr>
      <w:r>
        <w:lastRenderedPageBreak/>
        <w:t>Przewodniczący przystąpił do przeprowadzenia głosowania nad Uchwałą.</w:t>
      </w:r>
    </w:p>
    <w:p w14:paraId="742B9661" w14:textId="77777777" w:rsidR="006B0B8C" w:rsidRDefault="006B0B8C">
      <w:pPr>
        <w:jc w:val="both"/>
      </w:pPr>
    </w:p>
    <w:p w14:paraId="4734F0E3" w14:textId="7D035F5F" w:rsidR="006B0B8C" w:rsidRDefault="000803B2">
      <w:pPr>
        <w:jc w:val="both"/>
      </w:pPr>
      <w:r>
        <w:t>W głosowaniu nad projektem uchwały udział wzięło 1</w:t>
      </w:r>
      <w:r w:rsidR="00013EAA">
        <w:t>2</w:t>
      </w:r>
      <w:r>
        <w:t xml:space="preserve"> radnych, za podjęciem uchwały głosowało 1</w:t>
      </w:r>
      <w:r w:rsidR="00013EAA">
        <w:t>2</w:t>
      </w:r>
      <w:r>
        <w:t xml:space="preserve"> radnych. Uchwał</w:t>
      </w:r>
      <w:r w:rsidR="002765CF">
        <w:t>a została</w:t>
      </w:r>
      <w:r>
        <w:t xml:space="preserve"> podjęt</w:t>
      </w:r>
      <w:r w:rsidR="002765CF">
        <w:t xml:space="preserve">a </w:t>
      </w:r>
      <w:r w:rsidR="008C0C48">
        <w:t>jednogłośnie</w:t>
      </w:r>
      <w:r>
        <w:t>.</w:t>
      </w:r>
    </w:p>
    <w:p w14:paraId="550A12CC" w14:textId="77777777" w:rsidR="006B0B8C" w:rsidRDefault="006B0B8C">
      <w:pPr>
        <w:jc w:val="both"/>
      </w:pPr>
    </w:p>
    <w:p w14:paraId="7E80103F" w14:textId="6790A95E" w:rsidR="006B0B8C" w:rsidRDefault="000803B2">
      <w:pPr>
        <w:jc w:val="both"/>
        <w:rPr>
          <w:b/>
          <w:bCs/>
        </w:rPr>
      </w:pPr>
      <w:r>
        <w:rPr>
          <w:b/>
          <w:bCs/>
        </w:rPr>
        <w:t xml:space="preserve"> Uchwała Nr X</w:t>
      </w:r>
      <w:r w:rsidR="005E39DA">
        <w:rPr>
          <w:b/>
          <w:bCs/>
        </w:rPr>
        <w:t>I</w:t>
      </w:r>
      <w:r w:rsidR="004D586B">
        <w:rPr>
          <w:b/>
          <w:bCs/>
        </w:rPr>
        <w:t>X</w:t>
      </w:r>
      <w:r>
        <w:rPr>
          <w:b/>
          <w:bCs/>
        </w:rPr>
        <w:t>/</w:t>
      </w:r>
      <w:r w:rsidR="008C0C48">
        <w:rPr>
          <w:b/>
          <w:bCs/>
        </w:rPr>
        <w:t>1</w:t>
      </w:r>
      <w:r w:rsidR="004D586B">
        <w:rPr>
          <w:b/>
          <w:bCs/>
        </w:rPr>
        <w:t>22</w:t>
      </w:r>
      <w:r>
        <w:rPr>
          <w:b/>
          <w:bCs/>
        </w:rPr>
        <w:t>/2</w:t>
      </w:r>
      <w:r w:rsidR="008C0C48">
        <w:rPr>
          <w:b/>
          <w:bCs/>
        </w:rPr>
        <w:t>6</w:t>
      </w:r>
      <w:r>
        <w:rPr>
          <w:b/>
          <w:bCs/>
        </w:rPr>
        <w:t xml:space="preserve"> stanowi ……</w:t>
      </w:r>
      <w:r w:rsidR="003F2F4C">
        <w:rPr>
          <w:b/>
          <w:bCs/>
        </w:rPr>
        <w:t>15</w:t>
      </w:r>
      <w:r w:rsidR="008B4764">
        <w:rPr>
          <w:b/>
          <w:bCs/>
        </w:rPr>
        <w:t>.</w:t>
      </w:r>
      <w:r>
        <w:rPr>
          <w:b/>
          <w:bCs/>
        </w:rPr>
        <w:t>.….. stronę protokołu.</w:t>
      </w:r>
    </w:p>
    <w:p w14:paraId="11FC2F8F" w14:textId="33BE63D3" w:rsidR="006B0B8C" w:rsidRDefault="000803B2">
      <w:pPr>
        <w:jc w:val="both"/>
        <w:rPr>
          <w:b/>
          <w:bCs/>
        </w:rPr>
      </w:pPr>
      <w:r>
        <w:rPr>
          <w:b/>
          <w:bCs/>
        </w:rPr>
        <w:t xml:space="preserve"> Imienna lista głosowania stanowi ……</w:t>
      </w:r>
      <w:r w:rsidR="003F2F4C">
        <w:rPr>
          <w:b/>
          <w:bCs/>
        </w:rPr>
        <w:t>16</w:t>
      </w:r>
      <w:r>
        <w:rPr>
          <w:b/>
          <w:bCs/>
        </w:rPr>
        <w:t>.……. stronę protokołu.</w:t>
      </w:r>
    </w:p>
    <w:p w14:paraId="25E4E0EF" w14:textId="77777777" w:rsidR="00E56C1C" w:rsidRDefault="00E56C1C">
      <w:pPr>
        <w:jc w:val="both"/>
        <w:rPr>
          <w:b/>
          <w:bCs/>
        </w:rPr>
      </w:pPr>
    </w:p>
    <w:p w14:paraId="7F672F2A" w14:textId="679FC06D" w:rsidR="00386EA7" w:rsidRDefault="000803B2">
      <w:pPr>
        <w:jc w:val="both"/>
      </w:pPr>
      <w:r>
        <w:rPr>
          <w:bCs/>
        </w:rPr>
        <w:t xml:space="preserve">c) </w:t>
      </w:r>
      <w:r w:rsidR="00DD7A61">
        <w:t>udzielenia pomocy finansowej województwu podlaskiemu na realizację zadania, pn.: „Opracowanie dokumentacji projektowej na rozbudowę drogi wojewódzkiej Nr 671 w zakresie budowy drogi dla pieszych i rowerów na odcinku Knyszyn-Krypno”</w:t>
      </w:r>
      <w:r>
        <w:t xml:space="preserve"> -  projekt uchwały przedstawił </w:t>
      </w:r>
      <w:r w:rsidR="00E41193">
        <w:t>Wójt</w:t>
      </w:r>
      <w:r>
        <w:t xml:space="preserve"> Pan </w:t>
      </w:r>
      <w:r w:rsidR="00E41193">
        <w:t>Marek Stankiewicz</w:t>
      </w:r>
      <w:r>
        <w:t xml:space="preserve"> – </w:t>
      </w:r>
      <w:r w:rsidR="00C26045">
        <w:t>powiedział</w:t>
      </w:r>
      <w:r>
        <w:t xml:space="preserve"> że</w:t>
      </w:r>
      <w:r w:rsidR="00C26045">
        <w:t>,</w:t>
      </w:r>
      <w:r>
        <w:t xml:space="preserve"> </w:t>
      </w:r>
      <w:r w:rsidR="00013EAA">
        <w:t>uchwała polega na doprecyzowaniu zadania. Uchwała umożliwia PZDW ogłoszenie przetargu na opracowanie dokumentacji projektowej. W umowie zawartej z gminą Knyszyn i Urzędem Marszałkowskim będzie zapis, że jeżeli kwota 400 tys. zł nie wystarcz</w:t>
      </w:r>
      <w:r w:rsidR="00346FF1">
        <w:t>y</w:t>
      </w:r>
      <w:r w:rsidR="00013EAA">
        <w:t xml:space="preserve"> na pokrycie zadania to pozostałą cześć dołoży Zarząd Województwa Podlaskiego.</w:t>
      </w:r>
    </w:p>
    <w:p w14:paraId="0C81A525" w14:textId="77777777" w:rsidR="00B81E63" w:rsidRDefault="00B81E63">
      <w:pPr>
        <w:jc w:val="both"/>
      </w:pPr>
    </w:p>
    <w:p w14:paraId="4BCBFBB3" w14:textId="3B4C96BC" w:rsidR="00B81E63" w:rsidRDefault="008C0C48">
      <w:pPr>
        <w:jc w:val="both"/>
        <w:rPr>
          <w:bCs/>
        </w:rPr>
      </w:pPr>
      <w:r>
        <w:rPr>
          <w:bCs/>
        </w:rPr>
        <w:t>Do projektu uchwały nie zgłoszono uwag.</w:t>
      </w:r>
    </w:p>
    <w:p w14:paraId="04316029" w14:textId="77777777" w:rsidR="008C0C48" w:rsidRDefault="008C0C48">
      <w:pPr>
        <w:jc w:val="both"/>
        <w:rPr>
          <w:bCs/>
        </w:rPr>
      </w:pPr>
    </w:p>
    <w:p w14:paraId="76A5F427" w14:textId="77777777" w:rsidR="00346FF1" w:rsidRDefault="000803B2">
      <w:pPr>
        <w:spacing w:line="276" w:lineRule="auto"/>
        <w:jc w:val="both"/>
      </w:pPr>
      <w:r>
        <w:t>Przewodniczący przystąpił do przeprowadzenia głosowania nad Uchwałą</w:t>
      </w:r>
    </w:p>
    <w:p w14:paraId="4EB9B241" w14:textId="57948536" w:rsidR="006B0B8C" w:rsidRDefault="000803B2">
      <w:pPr>
        <w:spacing w:line="276" w:lineRule="auto"/>
        <w:jc w:val="both"/>
      </w:pPr>
      <w:r>
        <w:t>.</w:t>
      </w:r>
    </w:p>
    <w:p w14:paraId="04BFBC20" w14:textId="733BD6B1" w:rsidR="006B0B8C" w:rsidRDefault="000803B2">
      <w:pPr>
        <w:jc w:val="both"/>
      </w:pPr>
      <w:r>
        <w:t>W głosowaniu nad projektem uchwały udział wzięło 1</w:t>
      </w:r>
      <w:r w:rsidR="00013EAA">
        <w:t>2</w:t>
      </w:r>
      <w:r>
        <w:t xml:space="preserve"> radnych, za podjęciem uchwały głosowało 1</w:t>
      </w:r>
      <w:r w:rsidR="00013EAA">
        <w:t>2</w:t>
      </w:r>
      <w:r>
        <w:t xml:space="preserve"> radnych</w:t>
      </w:r>
      <w:r w:rsidR="00FC60D7">
        <w:t>.</w:t>
      </w:r>
      <w:r>
        <w:t xml:space="preserve"> Uchwał</w:t>
      </w:r>
      <w:r w:rsidR="00FC60D7">
        <w:t>a została</w:t>
      </w:r>
      <w:r>
        <w:t xml:space="preserve"> podjęt</w:t>
      </w:r>
      <w:r w:rsidR="00FC60D7">
        <w:t>a</w:t>
      </w:r>
      <w:r>
        <w:t xml:space="preserve"> </w:t>
      </w:r>
      <w:r w:rsidR="008C0C48">
        <w:t>jednogłośnie</w:t>
      </w:r>
      <w:r>
        <w:t>.</w:t>
      </w:r>
    </w:p>
    <w:p w14:paraId="4AA0C375" w14:textId="77777777" w:rsidR="006B0B8C" w:rsidRDefault="006B0B8C">
      <w:pPr>
        <w:jc w:val="both"/>
      </w:pPr>
    </w:p>
    <w:p w14:paraId="14774350" w14:textId="2A0865FA" w:rsidR="006B0B8C" w:rsidRDefault="000803B2">
      <w:pPr>
        <w:jc w:val="both"/>
        <w:rPr>
          <w:b/>
          <w:bCs/>
        </w:rPr>
      </w:pPr>
      <w:r>
        <w:rPr>
          <w:b/>
          <w:bCs/>
        </w:rPr>
        <w:t xml:space="preserve"> Uchwała Nr X</w:t>
      </w:r>
      <w:r w:rsidR="005E39DA">
        <w:rPr>
          <w:b/>
          <w:bCs/>
        </w:rPr>
        <w:t>I</w:t>
      </w:r>
      <w:r w:rsidR="004D586B">
        <w:rPr>
          <w:b/>
          <w:bCs/>
        </w:rPr>
        <w:t>X</w:t>
      </w:r>
      <w:r>
        <w:rPr>
          <w:b/>
          <w:bCs/>
        </w:rPr>
        <w:t>/</w:t>
      </w:r>
      <w:r w:rsidR="005E39DA">
        <w:rPr>
          <w:b/>
          <w:bCs/>
        </w:rPr>
        <w:t>1</w:t>
      </w:r>
      <w:r w:rsidR="004D586B">
        <w:rPr>
          <w:b/>
          <w:bCs/>
        </w:rPr>
        <w:t>23</w:t>
      </w:r>
      <w:r>
        <w:rPr>
          <w:b/>
          <w:bCs/>
        </w:rPr>
        <w:t>/2</w:t>
      </w:r>
      <w:r w:rsidR="008C0C48">
        <w:rPr>
          <w:b/>
          <w:bCs/>
        </w:rPr>
        <w:t>6</w:t>
      </w:r>
      <w:r>
        <w:rPr>
          <w:b/>
          <w:bCs/>
        </w:rPr>
        <w:t xml:space="preserve"> stanowi ……</w:t>
      </w:r>
      <w:r w:rsidR="003F2F4C">
        <w:rPr>
          <w:b/>
          <w:bCs/>
        </w:rPr>
        <w:t>17</w:t>
      </w:r>
      <w:r>
        <w:rPr>
          <w:b/>
          <w:bCs/>
        </w:rPr>
        <w:t>..….. stronę protokołu.</w:t>
      </w:r>
    </w:p>
    <w:p w14:paraId="3E5E0571" w14:textId="1F3CF6DF" w:rsidR="006B0B8C" w:rsidRDefault="000803B2">
      <w:pPr>
        <w:jc w:val="both"/>
        <w:rPr>
          <w:b/>
          <w:bCs/>
        </w:rPr>
      </w:pPr>
      <w:r>
        <w:rPr>
          <w:b/>
          <w:bCs/>
        </w:rPr>
        <w:t xml:space="preserve"> Imienna lista głosowania stanowi ……</w:t>
      </w:r>
      <w:r w:rsidR="003F2F4C">
        <w:rPr>
          <w:b/>
          <w:bCs/>
        </w:rPr>
        <w:t>18</w:t>
      </w:r>
      <w:r w:rsidR="008B4764">
        <w:rPr>
          <w:b/>
          <w:bCs/>
        </w:rPr>
        <w:t>.</w:t>
      </w:r>
      <w:r>
        <w:rPr>
          <w:b/>
          <w:bCs/>
        </w:rPr>
        <w:t>……. stronę protokołu.</w:t>
      </w:r>
    </w:p>
    <w:p w14:paraId="38038E6D" w14:textId="77777777" w:rsidR="006B0B8C" w:rsidRDefault="006B0B8C">
      <w:pPr>
        <w:jc w:val="both"/>
        <w:rPr>
          <w:b/>
          <w:bCs/>
        </w:rPr>
      </w:pPr>
    </w:p>
    <w:p w14:paraId="564C6B9E" w14:textId="55226AC9" w:rsidR="005E39DA" w:rsidRDefault="000803B2">
      <w:pPr>
        <w:jc w:val="both"/>
      </w:pPr>
      <w:r>
        <w:t xml:space="preserve">d) </w:t>
      </w:r>
      <w:r w:rsidR="00DD7A61" w:rsidRPr="00E94411">
        <w:t>dopłat do taryf dla zbiorowego zaopatrzenia w wodę i zbiorowego odprowadzania ścieków na terenie gminy Krypno</w:t>
      </w:r>
      <w:r w:rsidR="00DD7A61">
        <w:t xml:space="preserve"> </w:t>
      </w:r>
      <w:r>
        <w:t xml:space="preserve">- projekt uchwały przedstawił Wójt Pan Marek Stankiewicz  - </w:t>
      </w:r>
      <w:r w:rsidR="00C26045">
        <w:t>powiedział,</w:t>
      </w:r>
      <w:r>
        <w:t xml:space="preserve"> że </w:t>
      </w:r>
      <w:r w:rsidR="005C16AA">
        <w:t xml:space="preserve">nie ma wpisanej kwoty dofinansowania w projekcie budżetu ponieważ chciałby przekonać radnych do przyjęcia dopłaty w kwocie 2,40 zł mimo, że na wspólnym posiedzeniu komisji była mowa o kwocie 2,50zł. W materiałach na sesję zostały przekazane stawki za wodę i ścieki z innych gmin. Stawka jest uzależniona od skali sprzedaży i kosztów. Jeżeli sprzedaż jest niska a koszty relatywnie wysokie to </w:t>
      </w:r>
      <w:r w:rsidR="00346FF1">
        <w:t xml:space="preserve">cena jest </w:t>
      </w:r>
      <w:r w:rsidR="005C16AA">
        <w:t>droższ</w:t>
      </w:r>
      <w:r w:rsidR="00346FF1">
        <w:t>a</w:t>
      </w:r>
      <w:r w:rsidR="005C16AA">
        <w:t>. W naszej gminie wszystkie działania wykonywane są w ramach referatu</w:t>
      </w:r>
      <w:r w:rsidR="006C1DFB">
        <w:t xml:space="preserve">, czyli bezpośrednio Urząd Gminy jest przedsiębiorstwem kanalizacyjnym. Koszty utrzymania naszych urządzeń, instalacji, dostawa wody i odbiór ścieków oscylują w granicach 2 mln. zł. Koszty za ubiegły rok </w:t>
      </w:r>
      <w:r w:rsidR="00346FF1">
        <w:t>na</w:t>
      </w:r>
      <w:r w:rsidR="006C1DFB">
        <w:t xml:space="preserve"> wodzie wyniosły 1.025 tys. zł przy opłaceniu 3,5 etatu, bez kosztów administracyjnych plus energia elektryczna i usługi takie jak naprawy, materiały itp. Natomiast dochód ze sprzedaży wody wyniósł 771 tys. zł. Wychodzi strata ok. 250 tys. zł. Bierze się to stąd, że stawki które u nas obowiązują regulowane są przez taryfy zatwierdzane przez Wody Polskie. Aktualnie jesteśmy pod koniec biegu II roku taryfowego.</w:t>
      </w:r>
      <w:r w:rsidR="005B09FF">
        <w:t xml:space="preserve"> Stawka wyliczana jest na podstawie danych za lata poprzednie które już są nie aktualne, ale tak mówi ustawa. Ponadto nie bierze się pod uwagę wydatków incydentalnych które trzeba było opłacić, czyli stawki w momencie przyjmowania już są za niskie. Także, jeszcze przez rok będziemy stratni na sprzedaży wody. Sprzedaż wody za zeszły rok wyniosła prawie 253 tys. m</w:t>
      </w:r>
      <w:r w:rsidR="005B09FF">
        <w:rPr>
          <w:vertAlign w:val="superscript"/>
        </w:rPr>
        <w:t>3</w:t>
      </w:r>
      <w:r w:rsidR="005B09FF">
        <w:t>. Natomiast skup ścieków to prawie 60 tys. m</w:t>
      </w:r>
      <w:r w:rsidR="005B09FF">
        <w:rPr>
          <w:vertAlign w:val="superscript"/>
        </w:rPr>
        <w:t xml:space="preserve">3 </w:t>
      </w:r>
      <w:r w:rsidR="005B09FF">
        <w:t xml:space="preserve"> plus ścieki dowożone w ilości 1 tys. m</w:t>
      </w:r>
      <w:r w:rsidR="005B09FF">
        <w:rPr>
          <w:vertAlign w:val="superscript"/>
        </w:rPr>
        <w:t>3</w:t>
      </w:r>
      <w:r w:rsidR="005B09FF">
        <w:t xml:space="preserve"> </w:t>
      </w:r>
      <w:r w:rsidR="0012524B">
        <w:t xml:space="preserve">z tym, że </w:t>
      </w:r>
      <w:r w:rsidR="005B09FF">
        <w:t>są w innej cenie.</w:t>
      </w:r>
      <w:r w:rsidR="0012524B">
        <w:t xml:space="preserve"> Utrzymanie kanalizacji to 3,75 etatu plus energia, przeglądy, materiały itp. to koszt 965 tys. zł natomiast dochód to 433 tys. zł plus dochód ze zbiorników bezodpływowych i przydomowych oczyszczalni 84 tys. zł plus pozostałe usługi takie jak przyłącza, naprawy kwota 23 tys. zł. Łącznie nasze dochody za ubiegły rok dotyczące </w:t>
      </w:r>
      <w:r w:rsidR="0012524B">
        <w:lastRenderedPageBreak/>
        <w:t>ścieków wyniosły 1.311 tys. zł przy wydatkach 2 mln. zł</w:t>
      </w:r>
      <w:r w:rsidR="00D04CE7">
        <w:t>. Ponad 500 tys. dopłacamy do ścieków płynących. Stawka za m</w:t>
      </w:r>
      <w:r w:rsidR="00D04CE7">
        <w:rPr>
          <w:vertAlign w:val="superscript"/>
        </w:rPr>
        <w:t>3</w:t>
      </w:r>
      <w:r w:rsidR="00D04CE7">
        <w:t xml:space="preserve"> ścieków jest w granicach 9,70 natomiast faktyczny koszt oscyluje na kwotę 15 zł i taniej niestety nie będzie, bo o ile ograniczymy wydatki na energię elektryczną poprzez budowę instalacji fotowoltaicznych to płace pracownikom należy podnieść, a trudno w dzisiejszych czasach zablokować podwyżki płac. Na dzień dzisiejszy płace nie były jeszcze regulowane. Reasumując, dużo dokładamy do kanalizacji</w:t>
      </w:r>
      <w:r w:rsidR="000E6C3D">
        <w:t xml:space="preserve"> i nieważne na jakim poziomie zostaną przyjęte dopłaty, obowiązujące ceny nie pokryją wszystkich kosztów odprowadzania ścieków. Wójt poddał pod dyskusję radnym kwotę dopłaty do ścieków.</w:t>
      </w:r>
      <w:r w:rsidR="00D04CE7">
        <w:t xml:space="preserve"> </w:t>
      </w:r>
    </w:p>
    <w:p w14:paraId="7D1F5372" w14:textId="77777777" w:rsidR="000E6C3D" w:rsidRDefault="000E6C3D">
      <w:pPr>
        <w:jc w:val="both"/>
      </w:pPr>
    </w:p>
    <w:p w14:paraId="35AADB2F" w14:textId="56DE3EC2" w:rsidR="000E6C3D" w:rsidRDefault="000E6C3D">
      <w:pPr>
        <w:jc w:val="both"/>
      </w:pPr>
      <w:r>
        <w:t>Przewodniczący Rady Pan Marek Kurzyna otworzył dyskusję dotycząc</w:t>
      </w:r>
      <w:r w:rsidR="00346FF1">
        <w:t>ą</w:t>
      </w:r>
      <w:r>
        <w:t xml:space="preserve"> </w:t>
      </w:r>
      <w:r w:rsidR="00346FF1">
        <w:t xml:space="preserve">stawki </w:t>
      </w:r>
      <w:r>
        <w:t>dopłat do ścieków, powiedział, że propozycja Wójta to 2,40 zł/m</w:t>
      </w:r>
      <w:r>
        <w:rPr>
          <w:vertAlign w:val="superscript"/>
        </w:rPr>
        <w:t>3</w:t>
      </w:r>
      <w:r>
        <w:t xml:space="preserve"> natomiast podjęta na posiedzeniu komisji to 2,50 zł/m</w:t>
      </w:r>
      <w:r>
        <w:rPr>
          <w:vertAlign w:val="superscript"/>
        </w:rPr>
        <w:t>3</w:t>
      </w:r>
      <w:r>
        <w:t>. Zapytał, czy są jeszcze inne propozycje.</w:t>
      </w:r>
    </w:p>
    <w:p w14:paraId="561542C6" w14:textId="77777777" w:rsidR="000E6C3D" w:rsidRDefault="000E6C3D">
      <w:pPr>
        <w:jc w:val="both"/>
      </w:pPr>
    </w:p>
    <w:p w14:paraId="52889A6C" w14:textId="1DBA562D" w:rsidR="000E6C3D" w:rsidRDefault="000E6C3D">
      <w:pPr>
        <w:jc w:val="both"/>
      </w:pPr>
      <w:r>
        <w:t>Wiceprzewodniczący Rady Pan Mariusz Adamski zapytał jak wyglądała relacja dopłat w poprzednich latach? Czy zwiększa się czy zmniejsza?</w:t>
      </w:r>
    </w:p>
    <w:p w14:paraId="69C930FC" w14:textId="77777777" w:rsidR="000E6C3D" w:rsidRDefault="000E6C3D">
      <w:pPr>
        <w:jc w:val="both"/>
      </w:pPr>
    </w:p>
    <w:p w14:paraId="6CC3B097" w14:textId="4EDB2862" w:rsidR="000E6C3D" w:rsidRPr="000E6C3D" w:rsidRDefault="000E6C3D">
      <w:pPr>
        <w:jc w:val="both"/>
      </w:pPr>
      <w:r>
        <w:t xml:space="preserve">Wójt Pan Marek Stankiewicz odpowiedział, że zeszły rok był na podobnym poziomie i taka sytuacja utrzymuje się od kilku lat. Te koszty determinuje podwyżka płacy minimalnej która w ostatnich latach wzrosła drastycznie. </w:t>
      </w:r>
    </w:p>
    <w:p w14:paraId="61B54F30" w14:textId="77777777" w:rsidR="00DD7A61" w:rsidRDefault="00DD7A61">
      <w:pPr>
        <w:jc w:val="both"/>
      </w:pPr>
    </w:p>
    <w:p w14:paraId="668EF661" w14:textId="4BE6DB8E" w:rsidR="006B0B8C" w:rsidRDefault="009B28D2">
      <w:pPr>
        <w:jc w:val="both"/>
      </w:pPr>
      <w:r>
        <w:t xml:space="preserve">Wiceprzewodniczący Rady Pan Mariusz Adamski zapytał </w:t>
      </w:r>
      <w:r w:rsidR="00E9703F">
        <w:t>jak 10 groszy wpłynie na różnicę w zadłużeniu.</w:t>
      </w:r>
    </w:p>
    <w:p w14:paraId="771497D7" w14:textId="77777777" w:rsidR="00E9703F" w:rsidRDefault="00E9703F">
      <w:pPr>
        <w:jc w:val="both"/>
      </w:pPr>
    </w:p>
    <w:p w14:paraId="0BD4D6F3" w14:textId="28950508" w:rsidR="00E9703F" w:rsidRDefault="00E9703F">
      <w:pPr>
        <w:jc w:val="both"/>
      </w:pPr>
      <w:r>
        <w:t>Wójt odpowiedział, że nic nie zmieni bo to tylko 6 tys. oszczędności ale trzeba mieć świadomość tego, że Gmina dokłada pół miliona i będzie tylko gorzej. Wójt powiedział również o różnicach w kosztach użytkowników zbiorników bezodpływowych, przydomowych oczyszczalniach a mieszkańców podłączonych do sieci kanalizacyjnych.</w:t>
      </w:r>
    </w:p>
    <w:p w14:paraId="1E2E830F" w14:textId="77777777" w:rsidR="00E9703F" w:rsidRDefault="00E9703F">
      <w:pPr>
        <w:jc w:val="both"/>
      </w:pPr>
    </w:p>
    <w:p w14:paraId="64ACD1F7" w14:textId="77777777" w:rsidR="00A31D74" w:rsidRDefault="00E9703F">
      <w:pPr>
        <w:jc w:val="both"/>
      </w:pPr>
      <w:r>
        <w:t xml:space="preserve">Skarbnik Gminy Pani Ewa Kupiec dodała że, obniżka o 10 groszy jest </w:t>
      </w:r>
      <w:r w:rsidR="00A31D74">
        <w:t>„</w:t>
      </w:r>
      <w:r>
        <w:t>żadną obniżką</w:t>
      </w:r>
      <w:r w:rsidR="00A31D74">
        <w:t>”, Pani Skarbnik wnioskowałaby aby dopłata wynosiła 2,00 zł/m</w:t>
      </w:r>
      <w:r w:rsidR="00A31D74">
        <w:rPr>
          <w:vertAlign w:val="superscript"/>
        </w:rPr>
        <w:t>3</w:t>
      </w:r>
      <w:r w:rsidR="00A31D74">
        <w:t>. Dodała, że nie są to duże pieniądze w skali naszego budżetu.</w:t>
      </w:r>
    </w:p>
    <w:p w14:paraId="752D67A5" w14:textId="77777777" w:rsidR="00A31D74" w:rsidRDefault="00A31D74">
      <w:pPr>
        <w:jc w:val="both"/>
      </w:pPr>
    </w:p>
    <w:p w14:paraId="15EF199F" w14:textId="3AF6C0F0" w:rsidR="00A31D74" w:rsidRDefault="00A31D74">
      <w:pPr>
        <w:jc w:val="both"/>
      </w:pPr>
      <w:r>
        <w:t>W związku z wyczerpaniem dyskusji Przewodniczący Rady Pan Marek Kurzyna złożył wniosek formalny ustalenia dopłaty do ścieków w kwocie 2,40 zł/m</w:t>
      </w:r>
      <w:r>
        <w:rPr>
          <w:vertAlign w:val="superscript"/>
        </w:rPr>
        <w:t>3</w:t>
      </w:r>
      <w:r>
        <w:t xml:space="preserve"> i przeszedł do głosowania nad wnioskiem. W głosowaniu nad wnioskiem udział wzięło 12 radnych. </w:t>
      </w:r>
      <w:r w:rsidR="008A32B5">
        <w:t xml:space="preserve">Liczba głosów „za” </w:t>
      </w:r>
      <w:r>
        <w:t>7,</w:t>
      </w:r>
      <w:r w:rsidR="008A32B5">
        <w:t xml:space="preserve"> liczba głosów „przeciw” 0, liczba głosów „wstrzymujących się” 5</w:t>
      </w:r>
      <w:r>
        <w:t>. Wniosek przeszedł jednogłośnie.</w:t>
      </w:r>
    </w:p>
    <w:p w14:paraId="6E0557EC" w14:textId="37747B5A" w:rsidR="00E9703F" w:rsidRDefault="00A31D74">
      <w:pPr>
        <w:jc w:val="both"/>
      </w:pPr>
      <w:r>
        <w:t xml:space="preserve"> Następnie Przewodniczący Rady Pan Marek Kurzyna przeszedł do głosowania nad wnioskiem dopłat do ścieków w wysokości 2,50 zł/m</w:t>
      </w:r>
      <w:r>
        <w:rPr>
          <w:vertAlign w:val="superscript"/>
        </w:rPr>
        <w:t>3</w:t>
      </w:r>
      <w:r>
        <w:t xml:space="preserve">. </w:t>
      </w:r>
      <w:r w:rsidR="00E9703F">
        <w:t xml:space="preserve"> </w:t>
      </w:r>
      <w:r>
        <w:t xml:space="preserve">W głosowaniu nad wnioskiem udział wzięło 12 radnych. </w:t>
      </w:r>
      <w:r w:rsidR="008A32B5">
        <w:t xml:space="preserve">Liczba głosów „za” 1, liczba głosów „przeciw” 6, liczba głosów „wstrzymujących się” 5. Wniosek nie został przyjęty. </w:t>
      </w:r>
    </w:p>
    <w:p w14:paraId="43BF6F9A" w14:textId="77777777" w:rsidR="00E9703F" w:rsidRDefault="00E9703F">
      <w:pPr>
        <w:jc w:val="both"/>
      </w:pPr>
    </w:p>
    <w:p w14:paraId="158EE066" w14:textId="70C94D06" w:rsidR="006B0B8C" w:rsidRDefault="008A32B5">
      <w:pPr>
        <w:spacing w:line="276" w:lineRule="auto"/>
        <w:jc w:val="both"/>
      </w:pPr>
      <w:r>
        <w:t xml:space="preserve">Następnie </w:t>
      </w:r>
      <w:r w:rsidR="000803B2">
        <w:t>Przewodniczący przystąpił do przeprowadzenia głosowania nad Uchwałą</w:t>
      </w:r>
      <w:r>
        <w:t xml:space="preserve"> z kwotą dopłaty w wysokości 2,40 zł/m</w:t>
      </w:r>
      <w:r>
        <w:rPr>
          <w:vertAlign w:val="superscript"/>
        </w:rPr>
        <w:t>3</w:t>
      </w:r>
      <w:r w:rsidR="000803B2">
        <w:t>.</w:t>
      </w:r>
    </w:p>
    <w:p w14:paraId="254377E2" w14:textId="77777777" w:rsidR="006B0B8C" w:rsidRDefault="006B0B8C">
      <w:pPr>
        <w:jc w:val="both"/>
      </w:pPr>
    </w:p>
    <w:p w14:paraId="285ACFE0" w14:textId="12E96CBB" w:rsidR="006B0B8C" w:rsidRDefault="000803B2">
      <w:pPr>
        <w:jc w:val="both"/>
      </w:pPr>
      <w:r>
        <w:t>W głosowaniu nad projektem uchwały udział wzięło 1</w:t>
      </w:r>
      <w:r w:rsidR="008A32B5">
        <w:t>2</w:t>
      </w:r>
      <w:r>
        <w:t xml:space="preserve"> radnych, za podjęciem uchwały głosowało </w:t>
      </w:r>
      <w:r w:rsidR="008A32B5">
        <w:t>7</w:t>
      </w:r>
      <w:r>
        <w:t xml:space="preserve"> radnych</w:t>
      </w:r>
      <w:r w:rsidR="008A32B5">
        <w:t>, 5 radnych wstrzymało się od głosu.</w:t>
      </w:r>
      <w:r>
        <w:t xml:space="preserve"> Uchwałę podjęto jednogłośnie.</w:t>
      </w:r>
    </w:p>
    <w:p w14:paraId="0ED0EB57" w14:textId="77777777" w:rsidR="00751B3B" w:rsidRDefault="00751B3B">
      <w:pPr>
        <w:jc w:val="both"/>
      </w:pPr>
    </w:p>
    <w:p w14:paraId="1C62E745" w14:textId="00D794B2" w:rsidR="00751B3B" w:rsidRDefault="00751B3B" w:rsidP="00751B3B">
      <w:pPr>
        <w:jc w:val="both"/>
        <w:rPr>
          <w:b/>
          <w:bCs/>
        </w:rPr>
      </w:pPr>
      <w:r>
        <w:rPr>
          <w:b/>
          <w:bCs/>
        </w:rPr>
        <w:t>Uchwała Nr XIX/124/26 stanowi …</w:t>
      </w:r>
      <w:r w:rsidR="003F2F4C">
        <w:rPr>
          <w:b/>
          <w:bCs/>
        </w:rPr>
        <w:t>19</w:t>
      </w:r>
      <w:r>
        <w:rPr>
          <w:b/>
          <w:bCs/>
        </w:rPr>
        <w:t>…..….. stronę protokołu.</w:t>
      </w:r>
    </w:p>
    <w:p w14:paraId="194F1384" w14:textId="69700F4F" w:rsidR="00751B3B" w:rsidRDefault="00751B3B" w:rsidP="00751B3B">
      <w:pPr>
        <w:jc w:val="both"/>
        <w:rPr>
          <w:b/>
          <w:bCs/>
        </w:rPr>
      </w:pPr>
      <w:r>
        <w:rPr>
          <w:b/>
          <w:bCs/>
        </w:rPr>
        <w:t>Imienna lista głosowania stanowi …</w:t>
      </w:r>
      <w:r w:rsidR="003F2F4C">
        <w:rPr>
          <w:b/>
          <w:bCs/>
        </w:rPr>
        <w:t>20</w:t>
      </w:r>
      <w:r>
        <w:rPr>
          <w:b/>
          <w:bCs/>
        </w:rPr>
        <w:t>….……. stronę protokołu.</w:t>
      </w:r>
    </w:p>
    <w:p w14:paraId="7BF90C89" w14:textId="77777777" w:rsidR="00751B3B" w:rsidRDefault="00751B3B">
      <w:pPr>
        <w:jc w:val="both"/>
      </w:pPr>
    </w:p>
    <w:p w14:paraId="4950ACEF" w14:textId="77777777" w:rsidR="008A32B5" w:rsidRDefault="008A32B5">
      <w:pPr>
        <w:jc w:val="both"/>
      </w:pPr>
    </w:p>
    <w:p w14:paraId="277D23C7" w14:textId="3B15E1B7" w:rsidR="008A32B5" w:rsidRDefault="008A32B5">
      <w:pPr>
        <w:jc w:val="both"/>
      </w:pPr>
      <w:r>
        <w:t>W tym punkcie Przewodniczący Rady ogłosił 10 min przerwy.</w:t>
      </w:r>
    </w:p>
    <w:p w14:paraId="20160F0C" w14:textId="77777777" w:rsidR="00A35D7C" w:rsidRDefault="00A35D7C">
      <w:pPr>
        <w:jc w:val="both"/>
      </w:pPr>
    </w:p>
    <w:p w14:paraId="460B1B3C" w14:textId="3BA34170" w:rsidR="00A35D7C" w:rsidRDefault="00A35D7C">
      <w:pPr>
        <w:jc w:val="both"/>
      </w:pPr>
      <w:r>
        <w:t>Po przerwie wznowiono obrady.</w:t>
      </w:r>
    </w:p>
    <w:p w14:paraId="799B3DF7" w14:textId="46F1E747" w:rsidR="000B253C" w:rsidRDefault="000803B2" w:rsidP="000B253C">
      <w:pPr>
        <w:spacing w:before="100" w:beforeAutospacing="1" w:after="100" w:afterAutospacing="1"/>
      </w:pPr>
      <w:r>
        <w:t xml:space="preserve">e) </w:t>
      </w:r>
      <w:r w:rsidR="00DD7A61">
        <w:t>przyjęcia sprawozdania z działalności Komisji Rewizyjnej w 2025r. i zatwierdzenia planu pracy Komisji na rok 2026</w:t>
      </w:r>
      <w:r w:rsidR="008C0C48">
        <w:t xml:space="preserve"> </w:t>
      </w:r>
      <w:r>
        <w:t>- projekt uchwały przedstawił</w:t>
      </w:r>
      <w:r w:rsidR="00DD7A61">
        <w:t>a</w:t>
      </w:r>
      <w:r>
        <w:t xml:space="preserve"> </w:t>
      </w:r>
      <w:r w:rsidR="00DD7A61">
        <w:t>Przewodnicząca Komisji Rewizyjnej Pani Iwona Lipińska</w:t>
      </w:r>
      <w:r>
        <w:t xml:space="preserve"> – </w:t>
      </w:r>
      <w:r w:rsidR="00E37907">
        <w:t>powiedział</w:t>
      </w:r>
      <w:r w:rsidR="00DD7A61">
        <w:t>a</w:t>
      </w:r>
      <w:r w:rsidR="00E37907">
        <w:t>,</w:t>
      </w:r>
      <w:r>
        <w:t xml:space="preserve"> że </w:t>
      </w:r>
      <w:r w:rsidR="000B253C">
        <w:t xml:space="preserve">Komisja Rewizyjna, jako organ kontrolny Rady Gminy, przez cały 2025 rok realizowała swoje obowiązki zgodnie z przyjętym planem pracy, koncentrując się na efektywności wydatkowania środków publicznych oraz zgodności działań Gminy z obowiązującymi przepisami prawa. Równocześnie Komisja przygotowała </w:t>
      </w:r>
      <w:r w:rsidR="000B253C" w:rsidRPr="007365BD">
        <w:rPr>
          <w:bCs/>
        </w:rPr>
        <w:t>plan pracy na rok 2026</w:t>
      </w:r>
      <w:r w:rsidR="000B253C" w:rsidRPr="007365BD">
        <w:t>,</w:t>
      </w:r>
      <w:r w:rsidR="000B253C">
        <w:t xml:space="preserve"> w którym przewiduje kontynuację działań kontrolnych. Na posiedzeniu w dniu 25 lutego 2026 roku członkowie Komisji jednogłośnie przyjęli sprawozdanie z prac Komisji za 2025 rok oraz plan pracy na rok 2026. Podjęcie tej uchwały jest formalnym zatwierdzeniem zarówno efektów pracy Komisji w minionym roku, jak i planu działań na kolejny rok. W związku z powyższym proszę o podjęcie uchwały w przedstawionym brzmieniu.</w:t>
      </w:r>
    </w:p>
    <w:p w14:paraId="133C19FB" w14:textId="77777777" w:rsidR="006B0B8C" w:rsidRDefault="000803B2">
      <w:pPr>
        <w:spacing w:line="276" w:lineRule="auto"/>
        <w:jc w:val="both"/>
        <w:rPr>
          <w:shd w:val="clear" w:color="auto" w:fill="FFFFFF"/>
        </w:rPr>
      </w:pPr>
      <w:r>
        <w:rPr>
          <w:shd w:val="clear" w:color="auto" w:fill="FFFFFF"/>
        </w:rPr>
        <w:t>Do projektu uchwały nie zgłoszono uwag.</w:t>
      </w:r>
    </w:p>
    <w:p w14:paraId="03BD8043" w14:textId="77777777" w:rsidR="006B0B8C" w:rsidRDefault="000803B2">
      <w:pPr>
        <w:jc w:val="both"/>
      </w:pPr>
      <w:r>
        <w:t xml:space="preserve"> </w:t>
      </w:r>
    </w:p>
    <w:p w14:paraId="17EE4829" w14:textId="77777777" w:rsidR="006B0B8C" w:rsidRDefault="000803B2">
      <w:pPr>
        <w:spacing w:line="276" w:lineRule="auto"/>
        <w:jc w:val="both"/>
      </w:pPr>
      <w:r>
        <w:t>Przewodniczący przystąpił do przeprowadzenia głosowania nad Uchwałą.</w:t>
      </w:r>
    </w:p>
    <w:p w14:paraId="2B52FAC1" w14:textId="77777777" w:rsidR="006B0B8C" w:rsidRDefault="006B0B8C">
      <w:pPr>
        <w:jc w:val="both"/>
      </w:pPr>
    </w:p>
    <w:p w14:paraId="296A77E2" w14:textId="68C635C6" w:rsidR="006B0B8C" w:rsidRDefault="000803B2">
      <w:pPr>
        <w:jc w:val="both"/>
      </w:pPr>
      <w:r>
        <w:t>W głosowaniu nad projektem uchwały udział wzięło 1</w:t>
      </w:r>
      <w:r w:rsidR="00751B3B">
        <w:t>2</w:t>
      </w:r>
      <w:r>
        <w:t xml:space="preserve"> radnych, za podjęciem uchwały głosowało 1</w:t>
      </w:r>
      <w:r w:rsidR="00751B3B">
        <w:t>2</w:t>
      </w:r>
      <w:r>
        <w:t xml:space="preserve"> radnych. Uchwałę podjęto jednogłośnie.</w:t>
      </w:r>
    </w:p>
    <w:p w14:paraId="7485F4A9" w14:textId="77777777" w:rsidR="006B0B8C" w:rsidRDefault="006B0B8C">
      <w:pPr>
        <w:jc w:val="both"/>
      </w:pPr>
    </w:p>
    <w:p w14:paraId="5207F63F" w14:textId="0B082EB5" w:rsidR="006B0B8C" w:rsidRDefault="000803B2">
      <w:pPr>
        <w:jc w:val="both"/>
        <w:rPr>
          <w:b/>
          <w:bCs/>
        </w:rPr>
      </w:pPr>
      <w:r>
        <w:rPr>
          <w:b/>
          <w:bCs/>
        </w:rPr>
        <w:t>Uchwała Nr X</w:t>
      </w:r>
      <w:r w:rsidR="005E39DA">
        <w:rPr>
          <w:b/>
          <w:bCs/>
        </w:rPr>
        <w:t>I</w:t>
      </w:r>
      <w:r w:rsidR="004D586B">
        <w:rPr>
          <w:b/>
          <w:bCs/>
        </w:rPr>
        <w:t>X</w:t>
      </w:r>
      <w:r>
        <w:rPr>
          <w:b/>
          <w:bCs/>
        </w:rPr>
        <w:t>/</w:t>
      </w:r>
      <w:r w:rsidR="005E39DA">
        <w:rPr>
          <w:b/>
          <w:bCs/>
        </w:rPr>
        <w:t>1</w:t>
      </w:r>
      <w:r w:rsidR="004D586B">
        <w:rPr>
          <w:b/>
          <w:bCs/>
        </w:rPr>
        <w:t>25</w:t>
      </w:r>
      <w:r>
        <w:rPr>
          <w:b/>
          <w:bCs/>
        </w:rPr>
        <w:t>/2</w:t>
      </w:r>
      <w:r w:rsidR="008C0C48">
        <w:rPr>
          <w:b/>
          <w:bCs/>
        </w:rPr>
        <w:t>6</w:t>
      </w:r>
      <w:r>
        <w:rPr>
          <w:b/>
          <w:bCs/>
        </w:rPr>
        <w:t xml:space="preserve"> stanowi …</w:t>
      </w:r>
      <w:r w:rsidR="003F2F4C">
        <w:rPr>
          <w:b/>
          <w:bCs/>
        </w:rPr>
        <w:t>21</w:t>
      </w:r>
      <w:r w:rsidR="008B4764">
        <w:rPr>
          <w:b/>
          <w:bCs/>
        </w:rPr>
        <w:t>..</w:t>
      </w:r>
      <w:r>
        <w:rPr>
          <w:b/>
          <w:bCs/>
        </w:rPr>
        <w:t>.….. stronę protokołu.</w:t>
      </w:r>
    </w:p>
    <w:p w14:paraId="167EBCA9" w14:textId="53F48F00" w:rsidR="006B0B8C" w:rsidRDefault="000803B2">
      <w:pPr>
        <w:jc w:val="both"/>
        <w:rPr>
          <w:b/>
          <w:bCs/>
        </w:rPr>
      </w:pPr>
      <w:r>
        <w:rPr>
          <w:b/>
          <w:bCs/>
        </w:rPr>
        <w:t>Imienna lista głosowania stanowi …</w:t>
      </w:r>
      <w:r w:rsidR="003F2F4C">
        <w:rPr>
          <w:b/>
          <w:bCs/>
        </w:rPr>
        <w:t>22</w:t>
      </w:r>
      <w:r>
        <w:rPr>
          <w:b/>
          <w:bCs/>
        </w:rPr>
        <w:t>…</w:t>
      </w:r>
      <w:r w:rsidR="008B4764">
        <w:rPr>
          <w:b/>
          <w:bCs/>
        </w:rPr>
        <w:t>.</w:t>
      </w:r>
      <w:r>
        <w:rPr>
          <w:b/>
          <w:bCs/>
        </w:rPr>
        <w:t>……. stronę protokołu.</w:t>
      </w:r>
    </w:p>
    <w:p w14:paraId="171856D8" w14:textId="77777777" w:rsidR="006B0B8C" w:rsidRDefault="006B0B8C">
      <w:pPr>
        <w:jc w:val="both"/>
        <w:rPr>
          <w:b/>
          <w:bCs/>
        </w:rPr>
      </w:pPr>
    </w:p>
    <w:p w14:paraId="499F01CA" w14:textId="2AED8FC0" w:rsidR="000B253C" w:rsidRPr="00D1527F" w:rsidRDefault="000803B2" w:rsidP="000B253C">
      <w:pPr>
        <w:spacing w:before="100" w:beforeAutospacing="1" w:after="100" w:afterAutospacing="1"/>
      </w:pPr>
      <w:r>
        <w:t xml:space="preserve">f) </w:t>
      </w:r>
      <w:r w:rsidR="00DD7A61">
        <w:t>przyjęcia sprawozdania z działalności Komisji Budżetu, Oświaty i Spraw Społecznych w 2025 roku i zatwierdzenia planu pracy Komisji na rok 2026</w:t>
      </w:r>
      <w:r>
        <w:t xml:space="preserve"> – </w:t>
      </w:r>
      <w:r w:rsidR="005E39DA">
        <w:t xml:space="preserve">projekt uchwały przedstawił </w:t>
      </w:r>
      <w:r w:rsidR="00DD7A61">
        <w:t>członek Komisji Pan Bogdan Jurgielewicz</w:t>
      </w:r>
      <w:r w:rsidR="005E39DA">
        <w:t xml:space="preserve"> – powiedział, że</w:t>
      </w:r>
      <w:r w:rsidR="00116B0F">
        <w:t xml:space="preserve"> </w:t>
      </w:r>
      <w:r w:rsidR="000B253C" w:rsidRPr="00D1527F">
        <w:t xml:space="preserve">Komisja w minionym roku zajmowała się szerokim zakresem spraw dotyczących </w:t>
      </w:r>
      <w:r w:rsidR="000B253C">
        <w:t>działalności</w:t>
      </w:r>
      <w:r w:rsidR="000B253C" w:rsidRPr="00D1527F">
        <w:t xml:space="preserve"> </w:t>
      </w:r>
      <w:r w:rsidR="000B253C">
        <w:t>G</w:t>
      </w:r>
      <w:r w:rsidR="000B253C" w:rsidRPr="00D1527F">
        <w:t>miny. Analizowaliśmy wykonanie budżetu, opiniowaliśmy projekty uchwał dotyczące inwestycji i wydatków</w:t>
      </w:r>
      <w:r w:rsidR="000B253C">
        <w:t xml:space="preserve"> oraz ważnych dla finansów Gminy kwestii</w:t>
      </w:r>
      <w:r w:rsidR="000B253C" w:rsidRPr="00D1527F">
        <w:t>.</w:t>
      </w:r>
      <w:r w:rsidR="000B253C">
        <w:t xml:space="preserve"> </w:t>
      </w:r>
      <w:r w:rsidR="000B253C" w:rsidRPr="00D1527F">
        <w:t>Plan pracy na 202</w:t>
      </w:r>
      <w:r w:rsidR="000B253C">
        <w:t>6</w:t>
      </w:r>
      <w:r w:rsidR="000B253C" w:rsidRPr="00D1527F">
        <w:t xml:space="preserve"> rok zakłada dalsze działania w zakresie monitorowania realizacji budżetu gminy</w:t>
      </w:r>
      <w:r w:rsidR="000B253C">
        <w:t xml:space="preserve"> oraz rozpatrywania spraw dotyczących działalności Wójta i podporządkowanych mu jednostek organizacyjnych. Na posiedzeniu w dniu 25 lutego 2025 roku członkowie Komisji jednogłośnie przyjęli sprawozdanie z prac Komisji za 2025 rok oraz plan pracy na 2026 rok. Podjęcie tej uchwały jest zatwierdzeniem efektów pracy Komisji w minionym roku jak i planu działania na rok obecny. Zatem z</w:t>
      </w:r>
      <w:r w:rsidR="000B253C" w:rsidRPr="00D1527F">
        <w:t xml:space="preserve">wracam się do Państwa Radnych z prośbą o przyjęcie </w:t>
      </w:r>
      <w:r w:rsidR="000B253C">
        <w:t>uchwały w przedstawionym brzmieniu</w:t>
      </w:r>
      <w:r w:rsidR="000B253C" w:rsidRPr="00D1527F">
        <w:t>.</w:t>
      </w:r>
    </w:p>
    <w:p w14:paraId="3AFEACB4" w14:textId="77777777" w:rsidR="006B0B8C" w:rsidRDefault="000803B2">
      <w:pPr>
        <w:jc w:val="both"/>
      </w:pPr>
      <w:r>
        <w:rPr>
          <w:shd w:val="clear" w:color="auto" w:fill="FFFFFF"/>
        </w:rPr>
        <w:t>Do projektu uchwały nie zgłoszono uwag.</w:t>
      </w:r>
      <w:r>
        <w:t xml:space="preserve"> </w:t>
      </w:r>
    </w:p>
    <w:p w14:paraId="57344663" w14:textId="77777777" w:rsidR="006B0B8C" w:rsidRDefault="006B0B8C">
      <w:pPr>
        <w:jc w:val="both"/>
      </w:pPr>
    </w:p>
    <w:p w14:paraId="0B7D2B5F" w14:textId="77777777" w:rsidR="006B0B8C" w:rsidRDefault="000803B2">
      <w:pPr>
        <w:spacing w:line="276" w:lineRule="auto"/>
        <w:jc w:val="both"/>
      </w:pPr>
      <w:r>
        <w:t>Przewodniczący przystąpił do przeprowadzenia głosowania nad Uchwałą.</w:t>
      </w:r>
    </w:p>
    <w:p w14:paraId="5BF58219" w14:textId="77777777" w:rsidR="006B0B8C" w:rsidRDefault="006B0B8C">
      <w:pPr>
        <w:jc w:val="both"/>
      </w:pPr>
    </w:p>
    <w:p w14:paraId="748CE7D3" w14:textId="3B5A87F9" w:rsidR="006B0B8C" w:rsidRDefault="000803B2">
      <w:pPr>
        <w:jc w:val="both"/>
      </w:pPr>
      <w:r>
        <w:t>W głosowaniu nad projektem uchwały udział wzięło 1</w:t>
      </w:r>
      <w:r w:rsidR="00751B3B">
        <w:t>2</w:t>
      </w:r>
      <w:r>
        <w:t xml:space="preserve"> radnych, za podjęciem uchwały głosowało 1</w:t>
      </w:r>
      <w:r w:rsidR="00751B3B">
        <w:t>2</w:t>
      </w:r>
      <w:r>
        <w:t xml:space="preserve"> radnych. Uchwałę podjęto jednogłośnie.</w:t>
      </w:r>
    </w:p>
    <w:p w14:paraId="5CA67553" w14:textId="77777777" w:rsidR="006B0B8C" w:rsidRDefault="006B0B8C">
      <w:pPr>
        <w:jc w:val="both"/>
      </w:pPr>
    </w:p>
    <w:p w14:paraId="78EFCBBD" w14:textId="77777777" w:rsidR="006B0B8C" w:rsidRDefault="006B0B8C">
      <w:pPr>
        <w:jc w:val="both"/>
      </w:pPr>
    </w:p>
    <w:p w14:paraId="226802A7" w14:textId="681EC425" w:rsidR="006B0B8C" w:rsidRDefault="000803B2">
      <w:pPr>
        <w:jc w:val="both"/>
        <w:rPr>
          <w:b/>
          <w:bCs/>
        </w:rPr>
      </w:pPr>
      <w:r>
        <w:rPr>
          <w:b/>
          <w:bCs/>
        </w:rPr>
        <w:t xml:space="preserve"> Uchwała Nr X</w:t>
      </w:r>
      <w:r w:rsidR="005E39DA">
        <w:rPr>
          <w:b/>
          <w:bCs/>
        </w:rPr>
        <w:t>I</w:t>
      </w:r>
      <w:r w:rsidR="004D586B">
        <w:rPr>
          <w:b/>
          <w:bCs/>
        </w:rPr>
        <w:t>X</w:t>
      </w:r>
      <w:r>
        <w:rPr>
          <w:b/>
          <w:bCs/>
        </w:rPr>
        <w:t>/</w:t>
      </w:r>
      <w:r w:rsidR="005E39DA">
        <w:rPr>
          <w:b/>
          <w:bCs/>
        </w:rPr>
        <w:t>1</w:t>
      </w:r>
      <w:r w:rsidR="004D586B">
        <w:rPr>
          <w:b/>
          <w:bCs/>
        </w:rPr>
        <w:t>26</w:t>
      </w:r>
      <w:r>
        <w:rPr>
          <w:b/>
          <w:bCs/>
        </w:rPr>
        <w:t>/2</w:t>
      </w:r>
      <w:r w:rsidR="007A6B9B">
        <w:rPr>
          <w:b/>
          <w:bCs/>
        </w:rPr>
        <w:t>6</w:t>
      </w:r>
      <w:r>
        <w:rPr>
          <w:b/>
          <w:bCs/>
        </w:rPr>
        <w:t xml:space="preserve"> stanowi …</w:t>
      </w:r>
      <w:r w:rsidR="003F2F4C">
        <w:rPr>
          <w:b/>
          <w:bCs/>
        </w:rPr>
        <w:t>23</w:t>
      </w:r>
      <w:r>
        <w:rPr>
          <w:b/>
          <w:bCs/>
        </w:rPr>
        <w:t>…..….. stronę protokołu.</w:t>
      </w:r>
    </w:p>
    <w:p w14:paraId="0B3A9737" w14:textId="7F57B4C7" w:rsidR="006B0B8C" w:rsidRDefault="000803B2">
      <w:pPr>
        <w:jc w:val="both"/>
        <w:rPr>
          <w:b/>
          <w:bCs/>
        </w:rPr>
      </w:pPr>
      <w:r>
        <w:rPr>
          <w:b/>
          <w:bCs/>
        </w:rPr>
        <w:t xml:space="preserve"> Imienna lista głosowania stanowi …</w:t>
      </w:r>
      <w:r w:rsidR="003F2F4C">
        <w:rPr>
          <w:b/>
          <w:bCs/>
        </w:rPr>
        <w:t>24</w:t>
      </w:r>
      <w:r>
        <w:rPr>
          <w:b/>
          <w:bCs/>
        </w:rPr>
        <w:t>………. stronę protokołu.</w:t>
      </w:r>
    </w:p>
    <w:p w14:paraId="61C7C496" w14:textId="77777777" w:rsidR="006B0B8C" w:rsidRDefault="006B0B8C">
      <w:pPr>
        <w:jc w:val="both"/>
      </w:pPr>
    </w:p>
    <w:p w14:paraId="3F64EBBF" w14:textId="3992705C" w:rsidR="000B253C" w:rsidRPr="0095397E" w:rsidRDefault="005E39DA" w:rsidP="000B253C">
      <w:pPr>
        <w:spacing w:before="100" w:beforeAutospacing="1" w:after="100" w:afterAutospacing="1"/>
      </w:pPr>
      <w:r>
        <w:t>g)</w:t>
      </w:r>
      <w:r w:rsidR="007A6B9B" w:rsidRPr="007A6B9B">
        <w:t xml:space="preserve"> </w:t>
      </w:r>
      <w:r w:rsidR="00DD7A61">
        <w:t>przyjęcia sprawozdania z działalności Komisji Skarg, Wniosków i Petycji w 2025 roku i zatwierdzenia planu pracy Komisji na 2026 rok</w:t>
      </w:r>
      <w:r>
        <w:t xml:space="preserve"> – projekt uchwały przedstawił</w:t>
      </w:r>
      <w:r w:rsidR="007A6B9B">
        <w:t xml:space="preserve">a </w:t>
      </w:r>
      <w:r w:rsidR="00751B3B">
        <w:t>P</w:t>
      </w:r>
      <w:r w:rsidR="00DD7A61">
        <w:t>rzewodnicząca Komisji Pani Alicja Sienkiewicz-Dawidowska – powiedziała, że</w:t>
      </w:r>
      <w:r w:rsidR="000B253C" w:rsidRPr="000B253C">
        <w:t xml:space="preserve"> </w:t>
      </w:r>
      <w:r w:rsidR="000B253C">
        <w:t>w</w:t>
      </w:r>
      <w:r w:rsidR="000B253C" w:rsidRPr="0095397E">
        <w:t xml:space="preserve"> mijającym roku Komisja zajmowała się rozpatr</w:t>
      </w:r>
      <w:r w:rsidR="000B253C">
        <w:t xml:space="preserve">ywaniem skarg oraz petycji </w:t>
      </w:r>
      <w:r w:rsidR="000B253C" w:rsidRPr="0095397E">
        <w:t xml:space="preserve"> dotycząc</w:t>
      </w:r>
      <w:r w:rsidR="000B253C">
        <w:t>ych</w:t>
      </w:r>
      <w:r w:rsidR="000B253C" w:rsidRPr="0095397E">
        <w:t xml:space="preserve"> spraw lokalnych</w:t>
      </w:r>
      <w:r w:rsidR="000B253C">
        <w:t xml:space="preserve"> oraz uczestnicząc we wspólnych posiedzeniach komisji Rady Gminy braliśmy udział w podejmowaniu ważnych dla Gminy kwestiach. </w:t>
      </w:r>
      <w:r w:rsidR="000B253C" w:rsidRPr="0095397E">
        <w:t>Plan pracy na rok 202</w:t>
      </w:r>
      <w:r w:rsidR="000B253C">
        <w:t>6</w:t>
      </w:r>
      <w:r w:rsidR="000B253C" w:rsidRPr="0095397E">
        <w:t xml:space="preserve"> zakłada dalsze działanie w zakresie rozpatrywania wpływających do Rady Gminy skarg, wniosków i petycji. Naszym celem jest zapewnienie mieszkańcom możliwości zgłaszania swoich potrzeb i problemów, a także zwiększenie efektywności i przejrzystości w funkcjonowaniu samorządu.</w:t>
      </w:r>
      <w:r w:rsidR="000B253C">
        <w:t xml:space="preserve"> Na posiedzeniu w dniu 25 lutego 2026 roku członkowie Komisji jednogłośnie przyjęli sprawozdanie z prac Komisji za 2025 rok oraz plan pracy na rok 2026. </w:t>
      </w:r>
      <w:r w:rsidR="000B253C" w:rsidRPr="00B95E52">
        <w:t xml:space="preserve"> </w:t>
      </w:r>
      <w:r w:rsidR="000B253C">
        <w:t>W</w:t>
      </w:r>
      <w:r w:rsidR="000B253C" w:rsidRPr="0095397E">
        <w:t xml:space="preserve"> związku z powyższym zwracam się z prośbą o przyjęcie przedłożonego sprawozdania oraz zatwierdzenie planu pracy Komisji na kolejny rok.</w:t>
      </w:r>
    </w:p>
    <w:p w14:paraId="30681B13" w14:textId="77777777" w:rsidR="00DD7A61" w:rsidRDefault="00DD7A61" w:rsidP="00DD7A61">
      <w:pPr>
        <w:jc w:val="both"/>
      </w:pPr>
      <w:r>
        <w:rPr>
          <w:shd w:val="clear" w:color="auto" w:fill="FFFFFF"/>
        </w:rPr>
        <w:t>Do projektu uchwały nie zgłoszono uwag.</w:t>
      </w:r>
      <w:r>
        <w:t xml:space="preserve"> </w:t>
      </w:r>
    </w:p>
    <w:p w14:paraId="5472643A" w14:textId="77777777" w:rsidR="007A6B9B" w:rsidRPr="00E37907" w:rsidRDefault="007A6B9B" w:rsidP="005E39DA">
      <w:pPr>
        <w:jc w:val="both"/>
      </w:pPr>
    </w:p>
    <w:p w14:paraId="180EB84C" w14:textId="77777777" w:rsidR="005E39DA" w:rsidRDefault="005E39DA" w:rsidP="005E39DA">
      <w:pPr>
        <w:spacing w:line="276" w:lineRule="auto"/>
        <w:jc w:val="both"/>
      </w:pPr>
      <w:r>
        <w:t>Przewodniczący przystąpił do przeprowadzenia głosowania nad Uchwałą.</w:t>
      </w:r>
    </w:p>
    <w:p w14:paraId="07C0FF33" w14:textId="77777777" w:rsidR="005E39DA" w:rsidRDefault="005E39DA" w:rsidP="005E39DA">
      <w:pPr>
        <w:jc w:val="both"/>
      </w:pPr>
    </w:p>
    <w:p w14:paraId="120AF4DD" w14:textId="07803246" w:rsidR="005E39DA" w:rsidRDefault="005E39DA" w:rsidP="005E39DA">
      <w:pPr>
        <w:jc w:val="both"/>
      </w:pPr>
      <w:r>
        <w:t>W głosowaniu nad projektem uchwały udział wzięło 1</w:t>
      </w:r>
      <w:r w:rsidR="00751B3B">
        <w:t>2</w:t>
      </w:r>
      <w:r>
        <w:t xml:space="preserve"> radnych, za podjęciem uchwały głosowało 1</w:t>
      </w:r>
      <w:r w:rsidR="00751B3B">
        <w:t>2</w:t>
      </w:r>
      <w:r>
        <w:t xml:space="preserve"> radnych. Uchwałę podjęto jednogłośnie.</w:t>
      </w:r>
    </w:p>
    <w:p w14:paraId="496071A4" w14:textId="77777777" w:rsidR="005E39DA" w:rsidRDefault="005E39DA" w:rsidP="005E39DA">
      <w:pPr>
        <w:jc w:val="both"/>
      </w:pPr>
    </w:p>
    <w:p w14:paraId="23DE39FF" w14:textId="62BF215D" w:rsidR="005E39DA" w:rsidRDefault="005E39DA" w:rsidP="005E39DA">
      <w:pPr>
        <w:jc w:val="both"/>
        <w:rPr>
          <w:b/>
          <w:bCs/>
        </w:rPr>
      </w:pPr>
      <w:r>
        <w:rPr>
          <w:b/>
          <w:bCs/>
        </w:rPr>
        <w:t xml:space="preserve"> Uchwała Nr XI</w:t>
      </w:r>
      <w:r w:rsidR="004D586B">
        <w:rPr>
          <w:b/>
          <w:bCs/>
        </w:rPr>
        <w:t>X</w:t>
      </w:r>
      <w:r>
        <w:rPr>
          <w:b/>
          <w:bCs/>
        </w:rPr>
        <w:t>/1</w:t>
      </w:r>
      <w:r w:rsidR="007A6B9B">
        <w:rPr>
          <w:b/>
          <w:bCs/>
        </w:rPr>
        <w:t>2</w:t>
      </w:r>
      <w:r w:rsidR="004D586B">
        <w:rPr>
          <w:b/>
          <w:bCs/>
        </w:rPr>
        <w:t>7</w:t>
      </w:r>
      <w:r>
        <w:rPr>
          <w:b/>
          <w:bCs/>
        </w:rPr>
        <w:t>/2</w:t>
      </w:r>
      <w:r w:rsidR="007A6B9B">
        <w:rPr>
          <w:b/>
          <w:bCs/>
        </w:rPr>
        <w:t>6</w:t>
      </w:r>
      <w:r>
        <w:rPr>
          <w:b/>
          <w:bCs/>
        </w:rPr>
        <w:t xml:space="preserve"> stanowi ……</w:t>
      </w:r>
      <w:r w:rsidR="003F2F4C">
        <w:rPr>
          <w:b/>
          <w:bCs/>
        </w:rPr>
        <w:t>25</w:t>
      </w:r>
      <w:r>
        <w:rPr>
          <w:b/>
          <w:bCs/>
        </w:rPr>
        <w:t>..….. stronę protokołu.</w:t>
      </w:r>
    </w:p>
    <w:p w14:paraId="1F63A542" w14:textId="596FDC5A" w:rsidR="005E39DA" w:rsidRDefault="005E39DA" w:rsidP="005E39DA">
      <w:pPr>
        <w:jc w:val="both"/>
        <w:rPr>
          <w:b/>
          <w:bCs/>
        </w:rPr>
      </w:pPr>
      <w:r>
        <w:rPr>
          <w:b/>
          <w:bCs/>
        </w:rPr>
        <w:t xml:space="preserve"> Imienna lista głosowania stanowi ……</w:t>
      </w:r>
      <w:r w:rsidR="003F2F4C">
        <w:rPr>
          <w:b/>
          <w:bCs/>
        </w:rPr>
        <w:t>26</w:t>
      </w:r>
      <w:r>
        <w:rPr>
          <w:b/>
          <w:bCs/>
        </w:rPr>
        <w:t>……. stronę protokołu.</w:t>
      </w:r>
    </w:p>
    <w:p w14:paraId="427D1B2B" w14:textId="77777777" w:rsidR="00DD7A61" w:rsidRDefault="00DD7A61" w:rsidP="005E39DA">
      <w:pPr>
        <w:jc w:val="both"/>
        <w:rPr>
          <w:b/>
          <w:bCs/>
        </w:rPr>
      </w:pPr>
    </w:p>
    <w:p w14:paraId="1DA8CA92" w14:textId="5A850810" w:rsidR="000B253C" w:rsidRPr="00CD5266" w:rsidRDefault="00DD7A61" w:rsidP="000B253C">
      <w:pPr>
        <w:spacing w:before="100" w:beforeAutospacing="1" w:after="100" w:afterAutospacing="1"/>
      </w:pPr>
      <w:r>
        <w:t>h) przyjęcia sprawozdania z działalności Komisji Rolnictwa i Dróg w 2025 roku i zatwierdzenia planu pracy Komisji na rok 2026 – projekt uchwały przedstawił Przewodniczący Komisji Pan Paweł Stachurski – powiedział, że</w:t>
      </w:r>
      <w:r w:rsidR="000B253C">
        <w:t xml:space="preserve"> w</w:t>
      </w:r>
      <w:r w:rsidR="000B253C" w:rsidRPr="00CD5266">
        <w:t xml:space="preserve"> minionym roku Komisja zajmowała się infrastrukturą drogową na terenie naszej gminy. Wspólnie analizowaliśmy stan dróg gminnych i powiatowych oraz zgłaszaliśmy potrzeby dotyczące ich remontów i modernizacji. Plan pracy na 202</w:t>
      </w:r>
      <w:r w:rsidR="000B253C">
        <w:t>6</w:t>
      </w:r>
      <w:r w:rsidR="000B253C" w:rsidRPr="00CD5266">
        <w:t xml:space="preserve"> rok obejmuje kontynuację tych działań, ze szczególnym uwzględnieniem poprawy jakości </w:t>
      </w:r>
      <w:r w:rsidR="000B253C">
        <w:t>d</w:t>
      </w:r>
      <w:r w:rsidR="000B253C" w:rsidRPr="00CD5266">
        <w:t>r</w:t>
      </w:r>
      <w:r w:rsidR="000B253C">
        <w:t>ó</w:t>
      </w:r>
      <w:r w:rsidR="000B253C" w:rsidRPr="00CD5266">
        <w:t>g</w:t>
      </w:r>
      <w:r w:rsidR="000B253C">
        <w:t xml:space="preserve"> gminnych i powiatowych z terenu naszej Gminy.</w:t>
      </w:r>
      <w:r w:rsidR="000B253C" w:rsidRPr="00CD5266">
        <w:t xml:space="preserve"> Zamierzamy także współpracować z mieszkańcami w zakresie bieżących problemów dotyczących </w:t>
      </w:r>
      <w:r w:rsidR="000B253C">
        <w:t xml:space="preserve">gospodarki drogowej, rolnej </w:t>
      </w:r>
      <w:r w:rsidR="000B253C" w:rsidRPr="00CD5266">
        <w:t xml:space="preserve"> i transportowej.</w:t>
      </w:r>
      <w:r w:rsidR="000B253C">
        <w:t xml:space="preserve"> Na posiedzeniu w dniu 25 lutego 2026 roku Komisja jednogłośnie przyjęła sprawozdanie z działalności Komisji w 2025 roku oraz plan pracy na rok 2026. W związku z powyższym p</w:t>
      </w:r>
      <w:r w:rsidR="000B253C" w:rsidRPr="00CD5266">
        <w:t>roszę Państwa Radnych o przyjęcie sprawozdania oraz zatwierdzenie planu pracy na kolejny rok</w:t>
      </w:r>
      <w:r w:rsidR="000B253C">
        <w:t xml:space="preserve"> w przedstawionym brzmieniu</w:t>
      </w:r>
      <w:r w:rsidR="000B253C" w:rsidRPr="00CD5266">
        <w:t>.</w:t>
      </w:r>
    </w:p>
    <w:p w14:paraId="58243101" w14:textId="77777777" w:rsidR="00DD7A61" w:rsidRDefault="00DD7A61" w:rsidP="00DD7A61">
      <w:pPr>
        <w:jc w:val="both"/>
      </w:pPr>
      <w:r>
        <w:rPr>
          <w:shd w:val="clear" w:color="auto" w:fill="FFFFFF"/>
        </w:rPr>
        <w:t>Do projektu uchwały nie zgłoszono uwag.</w:t>
      </w:r>
      <w:r>
        <w:t xml:space="preserve"> </w:t>
      </w:r>
    </w:p>
    <w:p w14:paraId="7F78CCD3" w14:textId="77777777" w:rsidR="00DD7A61" w:rsidRPr="00E37907" w:rsidRDefault="00DD7A61" w:rsidP="00DD7A61">
      <w:pPr>
        <w:jc w:val="both"/>
      </w:pPr>
    </w:p>
    <w:p w14:paraId="5856B635" w14:textId="77777777" w:rsidR="00DD7A61" w:rsidRDefault="00DD7A61" w:rsidP="00DD7A61">
      <w:pPr>
        <w:spacing w:line="276" w:lineRule="auto"/>
        <w:jc w:val="both"/>
      </w:pPr>
      <w:r>
        <w:t>Przewodniczący przystąpił do przeprowadzenia głosowania nad Uchwałą.</w:t>
      </w:r>
    </w:p>
    <w:p w14:paraId="1198FD54" w14:textId="77777777" w:rsidR="00DD7A61" w:rsidRDefault="00DD7A61" w:rsidP="00DD7A61">
      <w:pPr>
        <w:jc w:val="both"/>
      </w:pPr>
    </w:p>
    <w:p w14:paraId="353B2C79" w14:textId="1B9C80DF" w:rsidR="00DD7A61" w:rsidRDefault="00DD7A61" w:rsidP="00DD7A61">
      <w:pPr>
        <w:jc w:val="both"/>
      </w:pPr>
      <w:r>
        <w:t>W głosowaniu nad projektem uchwały udział wzięło 1</w:t>
      </w:r>
      <w:r w:rsidR="00751B3B">
        <w:t>2</w:t>
      </w:r>
      <w:r>
        <w:t xml:space="preserve"> radnych, za podjęciem uchwały głosowało 1</w:t>
      </w:r>
      <w:r w:rsidR="00751B3B">
        <w:t>2</w:t>
      </w:r>
      <w:r>
        <w:t xml:space="preserve"> radnych. Uchwałę podjęto jednogłośnie.</w:t>
      </w:r>
    </w:p>
    <w:p w14:paraId="3A25F733" w14:textId="77777777" w:rsidR="00DD7A61" w:rsidRDefault="00DD7A61" w:rsidP="00DD7A61">
      <w:pPr>
        <w:jc w:val="both"/>
      </w:pPr>
    </w:p>
    <w:p w14:paraId="5D891FD0" w14:textId="3365544B" w:rsidR="00DD7A61" w:rsidRDefault="00DD7A61" w:rsidP="00DD7A61">
      <w:pPr>
        <w:jc w:val="both"/>
        <w:rPr>
          <w:b/>
          <w:bCs/>
        </w:rPr>
      </w:pPr>
      <w:r>
        <w:rPr>
          <w:b/>
          <w:bCs/>
        </w:rPr>
        <w:t xml:space="preserve"> Uchwała Nr XI</w:t>
      </w:r>
      <w:r w:rsidR="004D586B">
        <w:rPr>
          <w:b/>
          <w:bCs/>
        </w:rPr>
        <w:t>X</w:t>
      </w:r>
      <w:r>
        <w:rPr>
          <w:b/>
          <w:bCs/>
        </w:rPr>
        <w:t>/12</w:t>
      </w:r>
      <w:r w:rsidR="004D586B">
        <w:rPr>
          <w:b/>
          <w:bCs/>
        </w:rPr>
        <w:t>8</w:t>
      </w:r>
      <w:r>
        <w:rPr>
          <w:b/>
          <w:bCs/>
        </w:rPr>
        <w:t>/26 stanowi …</w:t>
      </w:r>
      <w:r w:rsidR="003F2F4C">
        <w:rPr>
          <w:b/>
          <w:bCs/>
        </w:rPr>
        <w:t>27</w:t>
      </w:r>
      <w:r>
        <w:rPr>
          <w:b/>
          <w:bCs/>
        </w:rPr>
        <w:t>…..….. stronę protokołu.</w:t>
      </w:r>
    </w:p>
    <w:p w14:paraId="709668EB" w14:textId="515F94CA" w:rsidR="00DD7A61" w:rsidRDefault="00DD7A61" w:rsidP="00DD7A61">
      <w:pPr>
        <w:jc w:val="both"/>
        <w:rPr>
          <w:b/>
          <w:bCs/>
        </w:rPr>
      </w:pPr>
      <w:r>
        <w:rPr>
          <w:b/>
          <w:bCs/>
        </w:rPr>
        <w:t xml:space="preserve"> Imienna lista głosowania stanowi ……</w:t>
      </w:r>
      <w:r w:rsidR="003F2F4C">
        <w:rPr>
          <w:b/>
          <w:bCs/>
        </w:rPr>
        <w:t>28</w:t>
      </w:r>
      <w:r>
        <w:rPr>
          <w:b/>
          <w:bCs/>
        </w:rPr>
        <w:t>……. stronę protokołu.</w:t>
      </w:r>
    </w:p>
    <w:p w14:paraId="5543F0F6" w14:textId="77777777" w:rsidR="00DD7A61" w:rsidRDefault="00DD7A61" w:rsidP="00DD7A61">
      <w:pPr>
        <w:jc w:val="both"/>
        <w:rPr>
          <w:b/>
          <w:bCs/>
        </w:rPr>
      </w:pPr>
    </w:p>
    <w:p w14:paraId="529C8B3F" w14:textId="4B82FA68" w:rsidR="00BF3576" w:rsidRDefault="00DD7A61" w:rsidP="005E39DA">
      <w:pPr>
        <w:jc w:val="both"/>
      </w:pPr>
      <w:r w:rsidRPr="00D566C9">
        <w:rPr>
          <w:b/>
          <w:bCs/>
        </w:rPr>
        <w:t>6.</w:t>
      </w:r>
      <w:r>
        <w:t xml:space="preserve"> Przedstawienie sprawozdania z realizacji zadań z zakresu wspierania rodziny i systemu pieczy zastępczej za rok 2025 – sprawozdanie przedstawiła Kierownik Gminnego Ośrodka Pomocy Społecznej Pani Marta Milewicka-Roszkowska – </w:t>
      </w:r>
      <w:r w:rsidR="00BF3576">
        <w:t xml:space="preserve">wyraziła nadzieję, że radni zapoznali się ze sprawozdaniem które zostało dołączone do materiałów na sesję. Powiedziała, że do końca kwartału należy przedstawić sprawozdanie z realizacji zadań w zakresie wspierania rodziny oraz systemu pieczy zastępczej na terenie gminy </w:t>
      </w:r>
      <w:r w:rsidR="007365BD">
        <w:t xml:space="preserve">które </w:t>
      </w:r>
      <w:r w:rsidR="00BF3576">
        <w:t>obrazuje działania podejmowane przez wszystkie podmioty z terenu gminy, takie jak: ośrodek pomocy społecznej, zespół interdyscyplinarny, GKRPA, policja, sołectwa, instytucje kultury, szkoły, wszyscy którzy podejmują działania na rzecz dziecka i rodziny. W sprawozdaniu znajdują się wskaźniki, rezultaty, źródła finansowania działań oraz poniesione koszty. Pani kierownik zachęciła do zadawania pytań oraz podziękowała za dotychczasową współpracę.</w:t>
      </w:r>
    </w:p>
    <w:p w14:paraId="69748BD2" w14:textId="77777777" w:rsidR="00BF3576" w:rsidRDefault="00BF3576" w:rsidP="005E39DA">
      <w:pPr>
        <w:jc w:val="both"/>
      </w:pPr>
    </w:p>
    <w:p w14:paraId="108B0784" w14:textId="49466F9F" w:rsidR="00BF3576" w:rsidRDefault="009F2A72" w:rsidP="005E39DA">
      <w:pPr>
        <w:jc w:val="both"/>
      </w:pPr>
      <w:r>
        <w:t xml:space="preserve">- </w:t>
      </w:r>
      <w:r w:rsidR="00BF3576">
        <w:t>Przewodniczący Rady Pan Marek Kurzyna zadał pytanie ile dzieci urodziło się w roku ubiegłym?</w:t>
      </w:r>
    </w:p>
    <w:p w14:paraId="23A4AE72" w14:textId="77777777" w:rsidR="00BF3576" w:rsidRDefault="00BF3576" w:rsidP="005E39DA">
      <w:pPr>
        <w:jc w:val="both"/>
      </w:pPr>
    </w:p>
    <w:p w14:paraId="09F9225D" w14:textId="0C9751DE" w:rsidR="00DD7A61" w:rsidRDefault="00BF3576" w:rsidP="005E39DA">
      <w:pPr>
        <w:jc w:val="both"/>
      </w:pPr>
      <w:r>
        <w:t>Pani Marta Milewicka-Roszkowska odpowiedziała, że urodzeń było 21 natomiast zgonów 38.</w:t>
      </w:r>
      <w:r w:rsidR="009F2A72">
        <w:t xml:space="preserve"> Za ten rok nie mamy jeszcze danych.</w:t>
      </w:r>
      <w:r>
        <w:t xml:space="preserve"> </w:t>
      </w:r>
    </w:p>
    <w:p w14:paraId="7D9B8050" w14:textId="77777777" w:rsidR="00DD7A61" w:rsidRDefault="00DD7A61" w:rsidP="005E39DA">
      <w:pPr>
        <w:jc w:val="both"/>
        <w:rPr>
          <w:b/>
          <w:bCs/>
        </w:rPr>
      </w:pPr>
    </w:p>
    <w:p w14:paraId="0A7DD0B0" w14:textId="64915A6E" w:rsidR="006B0B8C" w:rsidRDefault="000803B2">
      <w:pPr>
        <w:jc w:val="both"/>
        <w:rPr>
          <w:b/>
          <w:bCs/>
        </w:rPr>
      </w:pPr>
      <w:r>
        <w:rPr>
          <w:b/>
        </w:rPr>
        <w:t xml:space="preserve">Ad. </w:t>
      </w:r>
      <w:r w:rsidR="007A6B9B">
        <w:rPr>
          <w:b/>
        </w:rPr>
        <w:t>7</w:t>
      </w:r>
      <w:r>
        <w:rPr>
          <w:b/>
        </w:rPr>
        <w:t xml:space="preserve"> </w:t>
      </w:r>
      <w:r>
        <w:rPr>
          <w:b/>
          <w:bCs/>
        </w:rPr>
        <w:t>Interpelacje i zapytania radnych.</w:t>
      </w:r>
    </w:p>
    <w:p w14:paraId="242C7AB5" w14:textId="77777777" w:rsidR="009F2A72" w:rsidRDefault="009F2A72">
      <w:pPr>
        <w:jc w:val="both"/>
        <w:rPr>
          <w:b/>
          <w:bCs/>
        </w:rPr>
      </w:pPr>
    </w:p>
    <w:p w14:paraId="42485CF4" w14:textId="557A9A63" w:rsidR="00064570" w:rsidRDefault="009F2A72">
      <w:pPr>
        <w:jc w:val="both"/>
      </w:pPr>
      <w:r w:rsidRPr="009F2A72">
        <w:rPr>
          <w:bCs/>
        </w:rPr>
        <w:t>-  Wiceprzewodniczący Rady Pan Mariusz Adamski</w:t>
      </w:r>
      <w:r>
        <w:t>, w imieniu mieszkańców, zwrócił się do Wójta z pytaniem dotyczącym sposobu spisywania liczników wody. Zwrócił uwagę, że zdarzały się sytuacje, w których odczyty były dokonywane, jednak nie sporządzano od razu dokumentacji, a dopiero później ją rozprowadzano. W związku z tym pojawiła się wątpliwość, czy taka forma działania jest rzeczywiście efektywna.</w:t>
      </w:r>
    </w:p>
    <w:p w14:paraId="179DC6F9" w14:textId="1052A55C" w:rsidR="006B0B8C" w:rsidRDefault="009F2A72">
      <w:pPr>
        <w:jc w:val="both"/>
        <w:rPr>
          <w:bCs/>
        </w:rPr>
      </w:pPr>
      <w:r>
        <w:rPr>
          <w:bCs/>
        </w:rPr>
        <w:t>Poprosił również o zamontowanie</w:t>
      </w:r>
      <w:r w:rsidR="00363850">
        <w:rPr>
          <w:bCs/>
        </w:rPr>
        <w:t xml:space="preserve"> przewróconego</w:t>
      </w:r>
      <w:r>
        <w:rPr>
          <w:bCs/>
        </w:rPr>
        <w:t xml:space="preserve"> znaku STOP na skrzyżowaniu drogi z </w:t>
      </w:r>
      <w:proofErr w:type="spellStart"/>
      <w:r>
        <w:rPr>
          <w:bCs/>
        </w:rPr>
        <w:t>Peńskich</w:t>
      </w:r>
      <w:proofErr w:type="spellEnd"/>
      <w:r>
        <w:rPr>
          <w:bCs/>
        </w:rPr>
        <w:t xml:space="preserve"> do Długołęki.</w:t>
      </w:r>
    </w:p>
    <w:p w14:paraId="4D9E6AAD" w14:textId="77777777" w:rsidR="00363850" w:rsidRDefault="00363850">
      <w:pPr>
        <w:jc w:val="both"/>
        <w:rPr>
          <w:bCs/>
        </w:rPr>
      </w:pPr>
    </w:p>
    <w:p w14:paraId="516F47C9" w14:textId="76CBF742" w:rsidR="00363850" w:rsidRDefault="00363850">
      <w:pPr>
        <w:jc w:val="both"/>
        <w:rPr>
          <w:bCs/>
        </w:rPr>
      </w:pPr>
      <w:r>
        <w:rPr>
          <w:bCs/>
        </w:rPr>
        <w:t xml:space="preserve">Wójt odpowiedział, że za oznakowanie skrzyżowań odpowiada zarządca drogi wyższej kategorii, inaczej jest w przypadku kradzieży ale temat zostanie sprawdzony. Odnośnie spisywania liczników za wodę, Wójt odpowiedział, że jeżeli chcemy szybko wykonać pracę to jedna osoba spisuje wodę za pomocą systemu PSION a druga na kartce i potem drukujemy faktury. Wtedy wykorzystujemy efektywnie pracowników w przypadku gdy robi się okienko </w:t>
      </w:r>
      <w:r w:rsidR="004C3AF3">
        <w:rPr>
          <w:bCs/>
        </w:rPr>
        <w:t>w wykonywaniu prac ze względu na aurę</w:t>
      </w:r>
      <w:r>
        <w:rPr>
          <w:bCs/>
        </w:rPr>
        <w:t xml:space="preserve"> </w:t>
      </w:r>
      <w:r w:rsidR="004C3AF3">
        <w:rPr>
          <w:bCs/>
        </w:rPr>
        <w:t>pogodową czy inne zależności. Jest to finansowo ekonomiczne.</w:t>
      </w:r>
    </w:p>
    <w:p w14:paraId="09D98D20" w14:textId="77777777" w:rsidR="004C3AF3" w:rsidRDefault="004C3AF3">
      <w:pPr>
        <w:jc w:val="both"/>
        <w:rPr>
          <w:bCs/>
        </w:rPr>
      </w:pPr>
    </w:p>
    <w:p w14:paraId="7A07B8B2" w14:textId="15458E16" w:rsidR="004C3AF3" w:rsidRDefault="004C3AF3">
      <w:pPr>
        <w:jc w:val="both"/>
        <w:rPr>
          <w:bCs/>
        </w:rPr>
      </w:pPr>
      <w:r>
        <w:rPr>
          <w:bCs/>
        </w:rPr>
        <w:t>- Przewodniczący Rady Pan Marek Kurzyna przypomniał o zamontowaniu lustra drogowego na skrzyżowaniu drogi z Długołęki z drogą wojewódzką w Krypnie.</w:t>
      </w:r>
    </w:p>
    <w:p w14:paraId="28689A91" w14:textId="77777777" w:rsidR="004C3AF3" w:rsidRDefault="004C3AF3">
      <w:pPr>
        <w:jc w:val="both"/>
        <w:rPr>
          <w:bCs/>
        </w:rPr>
      </w:pPr>
    </w:p>
    <w:p w14:paraId="6D3ABDC2" w14:textId="77777777" w:rsidR="00AC0B0B" w:rsidRDefault="004C3AF3">
      <w:pPr>
        <w:jc w:val="both"/>
        <w:rPr>
          <w:bCs/>
        </w:rPr>
      </w:pPr>
      <w:r>
        <w:rPr>
          <w:bCs/>
        </w:rPr>
        <w:t xml:space="preserve">Wójt odpowiedział, że sprawdzi gdzie sprawa utknęła, bo w ubiegłym roku dostaliśmy zgodę z Rejonu </w:t>
      </w:r>
      <w:r w:rsidR="00AC0B0B">
        <w:rPr>
          <w:bCs/>
        </w:rPr>
        <w:t>Dróg Wojewódzkich O/</w:t>
      </w:r>
      <w:r>
        <w:rPr>
          <w:bCs/>
        </w:rPr>
        <w:t>Sokółka na zamontowanie lustra i deklarację że zostanie przez nich zamontowane</w:t>
      </w:r>
      <w:r w:rsidR="00AC0B0B">
        <w:rPr>
          <w:bCs/>
        </w:rPr>
        <w:t>.</w:t>
      </w:r>
    </w:p>
    <w:p w14:paraId="5A52E483" w14:textId="77777777" w:rsidR="00AC0B0B" w:rsidRDefault="00AC0B0B">
      <w:pPr>
        <w:jc w:val="both"/>
        <w:rPr>
          <w:bCs/>
        </w:rPr>
      </w:pPr>
    </w:p>
    <w:p w14:paraId="24B6F6F0" w14:textId="77777777" w:rsidR="00AC0B0B" w:rsidRDefault="00AC0B0B">
      <w:pPr>
        <w:jc w:val="both"/>
        <w:rPr>
          <w:bCs/>
        </w:rPr>
      </w:pPr>
      <w:r>
        <w:rPr>
          <w:bCs/>
        </w:rPr>
        <w:t>- Radna Pani Alicja Sienkiewicz-Dawidowska przypomniała o zamontowaniu progu zwalniającego na odcinku drogi gminnej w miejscowości Ruda.</w:t>
      </w:r>
    </w:p>
    <w:p w14:paraId="2B48E5E6" w14:textId="77777777" w:rsidR="00AC0B0B" w:rsidRDefault="00AC0B0B">
      <w:pPr>
        <w:jc w:val="both"/>
        <w:rPr>
          <w:bCs/>
        </w:rPr>
      </w:pPr>
    </w:p>
    <w:p w14:paraId="1ABF018F" w14:textId="77777777" w:rsidR="00AC0B0B" w:rsidRDefault="00AC0B0B">
      <w:pPr>
        <w:jc w:val="both"/>
        <w:rPr>
          <w:bCs/>
        </w:rPr>
      </w:pPr>
      <w:r>
        <w:rPr>
          <w:bCs/>
        </w:rPr>
        <w:t>Wójt odpowiedział, że próg zostanie zamontowany oraz wyjaśnił w jaki sposób to zrobi.</w:t>
      </w:r>
    </w:p>
    <w:p w14:paraId="4ECF7736" w14:textId="77777777" w:rsidR="00AC0B0B" w:rsidRDefault="00AC0B0B">
      <w:pPr>
        <w:jc w:val="both"/>
        <w:rPr>
          <w:bCs/>
        </w:rPr>
      </w:pPr>
    </w:p>
    <w:p w14:paraId="61CDB174" w14:textId="51F007B5" w:rsidR="00AC0B0B" w:rsidRDefault="00AC0B0B">
      <w:pPr>
        <w:jc w:val="both"/>
        <w:rPr>
          <w:bCs/>
        </w:rPr>
      </w:pPr>
      <w:r>
        <w:rPr>
          <w:bCs/>
        </w:rPr>
        <w:t xml:space="preserve">- Radny Pan Zbigniew </w:t>
      </w:r>
      <w:proofErr w:type="spellStart"/>
      <w:r>
        <w:rPr>
          <w:bCs/>
        </w:rPr>
        <w:t>Dzienis</w:t>
      </w:r>
      <w:proofErr w:type="spellEnd"/>
      <w:r>
        <w:rPr>
          <w:bCs/>
        </w:rPr>
        <w:t xml:space="preserve"> powiedział o znakach pionowych przy </w:t>
      </w:r>
      <w:r w:rsidR="00F9585C">
        <w:rPr>
          <w:bCs/>
        </w:rPr>
        <w:t>przystanku</w:t>
      </w:r>
      <w:r>
        <w:rPr>
          <w:bCs/>
        </w:rPr>
        <w:t xml:space="preserve"> PKP </w:t>
      </w:r>
      <w:r w:rsidR="00F9585C">
        <w:rPr>
          <w:bCs/>
        </w:rPr>
        <w:t xml:space="preserve">w Zastoczu, </w:t>
      </w:r>
      <w:r>
        <w:rPr>
          <w:bCs/>
        </w:rPr>
        <w:t>które notorycznie giną. Zapytał kto za to odpowiada?</w:t>
      </w:r>
      <w:r w:rsidR="00F9585C">
        <w:rPr>
          <w:bCs/>
        </w:rPr>
        <w:t xml:space="preserve"> Zasugerował aby śruby były trwale zablokowane, żeby nie można było ich wykręcić. </w:t>
      </w:r>
    </w:p>
    <w:p w14:paraId="27285657" w14:textId="77777777" w:rsidR="00AC0B0B" w:rsidRDefault="00AC0B0B">
      <w:pPr>
        <w:jc w:val="both"/>
        <w:rPr>
          <w:bCs/>
        </w:rPr>
      </w:pPr>
    </w:p>
    <w:p w14:paraId="4FFE6579" w14:textId="5BB571E4" w:rsidR="004C3AF3" w:rsidRDefault="00AC0B0B">
      <w:pPr>
        <w:jc w:val="both"/>
        <w:rPr>
          <w:bCs/>
        </w:rPr>
      </w:pPr>
      <w:r>
        <w:rPr>
          <w:bCs/>
        </w:rPr>
        <w:t>Wójt odpowiedział, że sprawa została zgłoszona policji i służbie ochrony kolei</w:t>
      </w:r>
      <w:r w:rsidR="00F9585C">
        <w:rPr>
          <w:bCs/>
        </w:rPr>
        <w:t xml:space="preserve">. Te znaki są notorycznie kradzione, sprawa była zgłaszana kilka razy także zablokujemy mechanicznie śruby.  </w:t>
      </w:r>
      <w:r w:rsidR="004C3AF3">
        <w:rPr>
          <w:bCs/>
        </w:rPr>
        <w:t xml:space="preserve">  </w:t>
      </w:r>
    </w:p>
    <w:p w14:paraId="6DE2C04B" w14:textId="77777777" w:rsidR="009F2A72" w:rsidRDefault="009F2A72">
      <w:pPr>
        <w:jc w:val="both"/>
      </w:pPr>
    </w:p>
    <w:p w14:paraId="1AE6EE7D" w14:textId="3B2B5356" w:rsidR="006B0B8C" w:rsidRDefault="000803B2">
      <w:pPr>
        <w:jc w:val="both"/>
        <w:rPr>
          <w:b/>
          <w:bCs/>
        </w:rPr>
      </w:pPr>
      <w:r>
        <w:rPr>
          <w:b/>
        </w:rPr>
        <w:t xml:space="preserve"> </w:t>
      </w:r>
      <w:r>
        <w:rPr>
          <w:b/>
          <w:bCs/>
        </w:rPr>
        <w:t xml:space="preserve">Ad. </w:t>
      </w:r>
      <w:r w:rsidR="007A6B9B">
        <w:rPr>
          <w:b/>
          <w:bCs/>
        </w:rPr>
        <w:t>8</w:t>
      </w:r>
      <w:r>
        <w:rPr>
          <w:b/>
          <w:bCs/>
        </w:rPr>
        <w:t xml:space="preserve"> Wolne wnioski.</w:t>
      </w:r>
    </w:p>
    <w:p w14:paraId="5ADF28BE" w14:textId="77777777" w:rsidR="00F9585C" w:rsidRDefault="00F9585C">
      <w:pPr>
        <w:jc w:val="both"/>
        <w:rPr>
          <w:b/>
          <w:bCs/>
        </w:rPr>
      </w:pPr>
    </w:p>
    <w:p w14:paraId="34A7B79E" w14:textId="61DFDB0B" w:rsidR="00C92E95" w:rsidRPr="00C92E95" w:rsidRDefault="00C92E95" w:rsidP="00C92E95">
      <w:pPr>
        <w:suppressAutoHyphens w:val="0"/>
        <w:spacing w:before="100" w:beforeAutospacing="1" w:after="100" w:afterAutospacing="1"/>
      </w:pPr>
      <w:r>
        <w:t xml:space="preserve">- </w:t>
      </w:r>
      <w:r w:rsidRPr="00C92E95">
        <w:t xml:space="preserve">Radny </w:t>
      </w:r>
      <w:r>
        <w:t xml:space="preserve">Pan Bogdan Jurgielewicz </w:t>
      </w:r>
      <w:r w:rsidRPr="00C92E95">
        <w:t xml:space="preserve">zabrał głos, zaznaczając, że przedstawia swoje osobiste przemyślenia i przepraszając za ich poruszenie w okresie przedświątecznym. W odniesieniu do dopłat do ścieków wskazał, że ich obniżenie o 10 gr, </w:t>
      </w:r>
      <w:r>
        <w:t xml:space="preserve">jest </w:t>
      </w:r>
      <w:r w:rsidRPr="00C92E95">
        <w:t xml:space="preserve">niewielką ulgą </w:t>
      </w:r>
      <w:r>
        <w:t>w porównaniu do</w:t>
      </w:r>
      <w:r w:rsidRPr="00C92E95">
        <w:t xml:space="preserve"> podję</w:t>
      </w:r>
      <w:r>
        <w:t>tej</w:t>
      </w:r>
      <w:r w:rsidRPr="00C92E95">
        <w:t xml:space="preserve"> uchwał</w:t>
      </w:r>
      <w:r>
        <w:t>y</w:t>
      </w:r>
      <w:r w:rsidRPr="00C92E95">
        <w:t xml:space="preserve"> o przeznaczeniu 10 tys. zł na wsparcie policji, co – w jego opinii – skłania do refleksji nad priorytetami i rolą samorządu wobec mieszkańców.</w:t>
      </w:r>
      <w:r>
        <w:t xml:space="preserve"> </w:t>
      </w:r>
      <w:r w:rsidRPr="00C92E95">
        <w:t>Radny odniósł się również do przepisów dotyczących wywozu ścieków, przywołując przykład z własnego gospodarstwa domowego. Wskazał, że mimo niewielkiego zużycia</w:t>
      </w:r>
      <w:r>
        <w:t>, niektórzy</w:t>
      </w:r>
      <w:r w:rsidRPr="00C92E95">
        <w:t xml:space="preserve"> rzeteln</w:t>
      </w:r>
      <w:r>
        <w:t>ie podchodzą d</w:t>
      </w:r>
      <w:r w:rsidRPr="00C92E95">
        <w:t>o obowiązków</w:t>
      </w:r>
      <w:r>
        <w:t xml:space="preserve"> i związanych z tym wy</w:t>
      </w:r>
      <w:r w:rsidRPr="00C92E95">
        <w:t>mogów formalnych</w:t>
      </w:r>
      <w:r>
        <w:t xml:space="preserve"> ale nie wszyscy. </w:t>
      </w:r>
      <w:r w:rsidRPr="00C92E95">
        <w:t>Na zakończenie zaapelował o większą troskę o potrzeby mieszkańców, podkreślając, że to właśnie im samorząd powinien w pierwszej kolejności służyć. Podziękował za uwagę oraz złożył wszystkim życzenia wesołych i spokojnych świąt.</w:t>
      </w:r>
    </w:p>
    <w:p w14:paraId="1EEB8D58" w14:textId="517799BC" w:rsidR="007061F0" w:rsidRDefault="00C92E95">
      <w:pPr>
        <w:jc w:val="both"/>
        <w:rPr>
          <w:bCs/>
        </w:rPr>
      </w:pPr>
      <w:r>
        <w:rPr>
          <w:bCs/>
        </w:rPr>
        <w:t>Wójt odpowiedział, że policja również służy mieszkańcom, chociaż osoba otrzymująca mandat jest innego zdania. Wójt nie zarzucił złej intencji w wypowiedzi radnego Pana Bogdana Jurgielewicz</w:t>
      </w:r>
      <w:r w:rsidR="00304A72">
        <w:rPr>
          <w:bCs/>
        </w:rPr>
        <w:t xml:space="preserve"> natomiast odniósł się do tematu wywożenia ścieków ze zbiorników bezodpływowych dwa razy w roku. W 2023 roku weszła ustawa która nakazywała wywożenie ścieków z posesji która nie ma kanalizacji zbiorczej</w:t>
      </w:r>
      <w:r w:rsidR="007365BD">
        <w:rPr>
          <w:bCs/>
        </w:rPr>
        <w:t>,</w:t>
      </w:r>
      <w:r w:rsidR="00304A72">
        <w:rPr>
          <w:bCs/>
        </w:rPr>
        <w:t xml:space="preserve"> dwa razy do roku. W tym słowie „każdy” uwzględniono nawet domk</w:t>
      </w:r>
      <w:r w:rsidR="007365BD">
        <w:rPr>
          <w:bCs/>
        </w:rPr>
        <w:t>i</w:t>
      </w:r>
      <w:r w:rsidR="00304A72">
        <w:rPr>
          <w:bCs/>
        </w:rPr>
        <w:t xml:space="preserve"> letniskow</w:t>
      </w:r>
      <w:r w:rsidR="007365BD">
        <w:rPr>
          <w:bCs/>
        </w:rPr>
        <w:t>e</w:t>
      </w:r>
      <w:r w:rsidR="00304A72">
        <w:rPr>
          <w:bCs/>
        </w:rPr>
        <w:t xml:space="preserve"> gdzie nie ma czego wywozić dwa razy do roku dlatego też, staramy się własnymi regulaminami uregulować ten przepis. Faktycznie jest problem przy osobach samotnych ale stworzono ten przepis aby ścieki nie były przetrzymywane zbyt długo w zbiornikach bo skutkuje to przeniknięciem ścieków przez betonowe konstrukcje, odparowaniem wody gdzie później jest problem z wybraniem ścieków. My będziemy przestrzegać tych przepisów ze względu na nakładane na gminy kary</w:t>
      </w:r>
      <w:r w:rsidR="00EC51FB">
        <w:rPr>
          <w:bCs/>
        </w:rPr>
        <w:t>.</w:t>
      </w:r>
    </w:p>
    <w:p w14:paraId="5A7E3757" w14:textId="77777777" w:rsidR="00EC51FB" w:rsidRDefault="00EC51FB">
      <w:pPr>
        <w:jc w:val="both"/>
        <w:rPr>
          <w:bCs/>
        </w:rPr>
      </w:pPr>
    </w:p>
    <w:p w14:paraId="10E881B5" w14:textId="452E6A11" w:rsidR="00EC51FB" w:rsidRDefault="00EC51FB">
      <w:pPr>
        <w:jc w:val="both"/>
        <w:rPr>
          <w:bCs/>
        </w:rPr>
      </w:pPr>
      <w:r>
        <w:rPr>
          <w:bCs/>
        </w:rPr>
        <w:t>-Radny Pan Bogdan Jurgielewicz dodał, że nigdy nie był przeciwko policji</w:t>
      </w:r>
      <w:r w:rsidR="007365BD">
        <w:rPr>
          <w:bCs/>
        </w:rPr>
        <w:t xml:space="preserve"> a</w:t>
      </w:r>
      <w:r>
        <w:rPr>
          <w:bCs/>
        </w:rPr>
        <w:t xml:space="preserve"> nałożone mandaty płacił</w:t>
      </w:r>
      <w:r w:rsidR="007365BD">
        <w:rPr>
          <w:bCs/>
        </w:rPr>
        <w:t>,</w:t>
      </w:r>
      <w:r>
        <w:rPr>
          <w:bCs/>
        </w:rPr>
        <w:t xml:space="preserve"> ale uważa, że Policja ma pieniądze, </w:t>
      </w:r>
      <w:r w:rsidR="007365BD">
        <w:rPr>
          <w:bCs/>
        </w:rPr>
        <w:t xml:space="preserve">i </w:t>
      </w:r>
      <w:r>
        <w:rPr>
          <w:bCs/>
        </w:rPr>
        <w:t>to my przy nich jesteśmy malutcy. Relacje w przekazywaniu pieniędzy powinny działać w obie strony a nie słyszał</w:t>
      </w:r>
      <w:bookmarkStart w:id="3" w:name="_GoBack"/>
      <w:bookmarkEnd w:id="3"/>
      <w:r>
        <w:rPr>
          <w:bCs/>
        </w:rPr>
        <w:t xml:space="preserve"> aby policja udzieliła dotacji urzędowi gminy.</w:t>
      </w:r>
    </w:p>
    <w:p w14:paraId="53D543D2" w14:textId="77777777" w:rsidR="00EC51FB" w:rsidRDefault="00EC51FB">
      <w:pPr>
        <w:jc w:val="both"/>
        <w:rPr>
          <w:bCs/>
        </w:rPr>
      </w:pPr>
    </w:p>
    <w:p w14:paraId="3797B797" w14:textId="44120036" w:rsidR="00EC51FB" w:rsidRDefault="00EC51FB">
      <w:pPr>
        <w:jc w:val="both"/>
        <w:rPr>
          <w:bCs/>
        </w:rPr>
      </w:pPr>
      <w:r>
        <w:rPr>
          <w:bCs/>
        </w:rPr>
        <w:t>- Radna Alicja Sienkiewicz-Dawidowska poprosiła o odnowienie linii na drodze powiatowej Krypno-Nowosiółki.</w:t>
      </w:r>
    </w:p>
    <w:p w14:paraId="019EFD4D" w14:textId="77777777" w:rsidR="00EC51FB" w:rsidRDefault="00EC51FB">
      <w:pPr>
        <w:jc w:val="both"/>
        <w:rPr>
          <w:bCs/>
        </w:rPr>
      </w:pPr>
    </w:p>
    <w:p w14:paraId="4B6812BE" w14:textId="507C97D0" w:rsidR="00EC51FB" w:rsidRDefault="00EC51FB">
      <w:pPr>
        <w:jc w:val="both"/>
        <w:rPr>
          <w:bCs/>
        </w:rPr>
      </w:pPr>
      <w:r>
        <w:rPr>
          <w:bCs/>
        </w:rPr>
        <w:t>Wójt odpowiedział, że jeżeli będzie taka Państwa wola to możemy przekazać środki dla powiatu na odnowienie tych linii bądź przejąć to w formie zadania do wykonania. Nie jestem jednak zwolennikiem malowania linii ponieważ</w:t>
      </w:r>
      <w:r w:rsidR="001647A8">
        <w:rPr>
          <w:bCs/>
        </w:rPr>
        <w:t>,</w:t>
      </w:r>
      <w:r>
        <w:rPr>
          <w:bCs/>
        </w:rPr>
        <w:t xml:space="preserve"> drogi </w:t>
      </w:r>
      <w:r w:rsidR="001647A8">
        <w:rPr>
          <w:bCs/>
        </w:rPr>
        <w:t xml:space="preserve">powiatowe </w:t>
      </w:r>
      <w:r>
        <w:rPr>
          <w:bCs/>
        </w:rPr>
        <w:t xml:space="preserve">są </w:t>
      </w:r>
      <w:r w:rsidR="001647A8">
        <w:rPr>
          <w:bCs/>
        </w:rPr>
        <w:t xml:space="preserve">drogami lokalnymi i bardzo często </w:t>
      </w:r>
      <w:r>
        <w:rPr>
          <w:bCs/>
        </w:rPr>
        <w:t>kręt</w:t>
      </w:r>
      <w:r w:rsidR="001647A8">
        <w:rPr>
          <w:bCs/>
        </w:rPr>
        <w:t>ymi. Malowanie linii prowadzi do sytuacji gdzie nie można wyminąć ciągnika starszej klasy bo przez kilometr ciągnie się linia ciągła. Zaczyna się od poprawienia bezpieczeństwa a kończy paraliżem drogowym, gdzie i tak są łamane przepisy. Dlatego należy porozmawiać w którym miejscach linie są potrzebne a w których zbyteczne. Sprawa zostanie przekazana do Powiatu.</w:t>
      </w:r>
    </w:p>
    <w:p w14:paraId="56D8DADB" w14:textId="77777777" w:rsidR="001647A8" w:rsidRDefault="001647A8">
      <w:pPr>
        <w:jc w:val="both"/>
        <w:rPr>
          <w:bCs/>
        </w:rPr>
      </w:pPr>
    </w:p>
    <w:p w14:paraId="5850EAA9" w14:textId="478EB27B" w:rsidR="001647A8" w:rsidRDefault="001647A8">
      <w:pPr>
        <w:jc w:val="both"/>
        <w:rPr>
          <w:bCs/>
        </w:rPr>
      </w:pPr>
      <w:r>
        <w:rPr>
          <w:bCs/>
        </w:rPr>
        <w:t>- Sołtys wsi Długołęka I poprosił o wykoszenie poboczy przy drogach.</w:t>
      </w:r>
    </w:p>
    <w:p w14:paraId="4C8FE69B" w14:textId="77777777" w:rsidR="001647A8" w:rsidRDefault="001647A8">
      <w:pPr>
        <w:jc w:val="both"/>
        <w:rPr>
          <w:bCs/>
        </w:rPr>
      </w:pPr>
    </w:p>
    <w:p w14:paraId="48620149" w14:textId="5E6AB387" w:rsidR="001647A8" w:rsidRDefault="001647A8">
      <w:pPr>
        <w:jc w:val="both"/>
        <w:rPr>
          <w:b/>
          <w:bCs/>
        </w:rPr>
      </w:pPr>
      <w:r>
        <w:rPr>
          <w:bCs/>
        </w:rPr>
        <w:t>Wójt odpowiedział. Że ze względu na zimę roboty się przedłużyły.</w:t>
      </w:r>
    </w:p>
    <w:p w14:paraId="7CE72ED8" w14:textId="77777777" w:rsidR="00064570" w:rsidRDefault="00064570">
      <w:pPr>
        <w:jc w:val="both"/>
        <w:rPr>
          <w:b/>
          <w:bCs/>
        </w:rPr>
      </w:pPr>
    </w:p>
    <w:p w14:paraId="4DF943F1" w14:textId="40279B5F" w:rsidR="006B0B8C" w:rsidRDefault="000803B2">
      <w:pPr>
        <w:jc w:val="both"/>
      </w:pPr>
      <w:r>
        <w:t>W związku z wyczerpaniem tematyki posiedzenia X</w:t>
      </w:r>
      <w:r w:rsidR="0002418A">
        <w:t>I</w:t>
      </w:r>
      <w:r w:rsidR="00D566C9">
        <w:t>X</w:t>
      </w:r>
      <w:r>
        <w:t xml:space="preserve"> sesji Rady Gminy Krypno Przewodniczący Rady Pan Marek Kurzyna podziękował wszystkim za udział w sesji</w:t>
      </w:r>
      <w:r w:rsidR="001647A8">
        <w:t xml:space="preserve"> i dokonał zamknięcie obrad.  Przypomniał o złożeniu oświadczeń majątkowych</w:t>
      </w:r>
      <w:r w:rsidR="003F2F4C">
        <w:t xml:space="preserve"> oraz</w:t>
      </w:r>
      <w:r w:rsidR="001647A8">
        <w:t xml:space="preserve"> życzył zdrowych i pogodnych świąt Wielkanocnych</w:t>
      </w:r>
      <w:r>
        <w:t>.</w:t>
      </w:r>
    </w:p>
    <w:p w14:paraId="6EB048D8" w14:textId="77777777" w:rsidR="006B0B8C" w:rsidRDefault="000803B2">
      <w:pPr>
        <w:spacing w:after="160" w:line="259" w:lineRule="auto"/>
        <w:jc w:val="both"/>
        <w:rPr>
          <w:bCs/>
        </w:rPr>
      </w:pPr>
      <w:r>
        <w:br/>
        <w:t>Protokółowała: Joanna Wojno</w:t>
      </w:r>
    </w:p>
    <w:p w14:paraId="7BE76D91" w14:textId="77777777" w:rsidR="006B0B8C" w:rsidRDefault="006B0B8C">
      <w:pPr>
        <w:jc w:val="both"/>
      </w:pPr>
    </w:p>
    <w:sectPr w:rsidR="006B0B8C">
      <w:footerReference w:type="even" r:id="rId8"/>
      <w:footerReference w:type="default" r:id="rId9"/>
      <w:footerReference w:type="first" r:id="rId1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4146D" w14:textId="77777777" w:rsidR="004704F4" w:rsidRDefault="004704F4">
      <w:r>
        <w:separator/>
      </w:r>
    </w:p>
  </w:endnote>
  <w:endnote w:type="continuationSeparator" w:id="0">
    <w:p w14:paraId="122546AB" w14:textId="77777777" w:rsidR="004704F4" w:rsidRDefault="0047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altName w:val="Times New Roman"/>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17897" w14:textId="77777777" w:rsidR="006B0B8C" w:rsidRDefault="006B0B8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674011"/>
      <w:docPartObj>
        <w:docPartGallery w:val="Page Numbers (Bottom of Page)"/>
        <w:docPartUnique/>
      </w:docPartObj>
    </w:sdtPr>
    <w:sdtEndPr/>
    <w:sdtContent>
      <w:p w14:paraId="2C30380B" w14:textId="77777777" w:rsidR="006B0B8C" w:rsidRDefault="000803B2">
        <w:pPr>
          <w:pStyle w:val="Stopka"/>
          <w:jc w:val="right"/>
        </w:pPr>
        <w:r>
          <w:fldChar w:fldCharType="begin"/>
        </w:r>
        <w:r>
          <w:instrText xml:space="preserve"> PAGE </w:instrText>
        </w:r>
        <w:r>
          <w:fldChar w:fldCharType="separate"/>
        </w:r>
        <w:r w:rsidR="007365BD">
          <w:rPr>
            <w:noProof/>
          </w:rPr>
          <w:t>8</w:t>
        </w:r>
        <w:r>
          <w:fldChar w:fldCharType="end"/>
        </w:r>
      </w:p>
    </w:sdtContent>
  </w:sdt>
  <w:p w14:paraId="50E2C2DB" w14:textId="77777777" w:rsidR="006B0B8C" w:rsidRDefault="006B0B8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861296"/>
      <w:docPartObj>
        <w:docPartGallery w:val="Page Numbers (Bottom of Page)"/>
        <w:docPartUnique/>
      </w:docPartObj>
    </w:sdtPr>
    <w:sdtEndPr/>
    <w:sdtContent>
      <w:p w14:paraId="6AEF3082" w14:textId="77777777" w:rsidR="006B0B8C" w:rsidRDefault="000803B2">
        <w:pPr>
          <w:pStyle w:val="Stopka"/>
          <w:jc w:val="right"/>
        </w:pPr>
        <w:r>
          <w:fldChar w:fldCharType="begin"/>
        </w:r>
        <w:r>
          <w:instrText xml:space="preserve"> PAGE </w:instrText>
        </w:r>
        <w:r>
          <w:fldChar w:fldCharType="separate"/>
        </w:r>
        <w:r>
          <w:t>6</w:t>
        </w:r>
        <w:r>
          <w:fldChar w:fldCharType="end"/>
        </w:r>
      </w:p>
    </w:sdtContent>
  </w:sdt>
  <w:p w14:paraId="7524EA01" w14:textId="77777777" w:rsidR="006B0B8C" w:rsidRDefault="006B0B8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9652" w14:textId="77777777" w:rsidR="004704F4" w:rsidRDefault="004704F4">
      <w:r>
        <w:separator/>
      </w:r>
    </w:p>
  </w:footnote>
  <w:footnote w:type="continuationSeparator" w:id="0">
    <w:p w14:paraId="6B023F82" w14:textId="77777777" w:rsidR="004704F4" w:rsidRDefault="00470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144D9"/>
    <w:multiLevelType w:val="hybridMultilevel"/>
    <w:tmpl w:val="5E02DA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A619DD"/>
    <w:multiLevelType w:val="multilevel"/>
    <w:tmpl w:val="49384B64"/>
    <w:lvl w:ilvl="0">
      <w:start w:val="1"/>
      <w:numFmt w:val="decimal"/>
      <w:lvlText w:val="%1."/>
      <w:lvlJc w:val="left"/>
      <w:pPr>
        <w:tabs>
          <w:tab w:val="num" w:pos="720"/>
        </w:tabs>
        <w:ind w:left="720" w:hanging="360"/>
      </w:pPr>
    </w:lvl>
    <w:lvl w:ilvl="1">
      <w:start w:val="4"/>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8C"/>
    <w:rsid w:val="000018FE"/>
    <w:rsid w:val="00011110"/>
    <w:rsid w:val="00013EAA"/>
    <w:rsid w:val="0002418A"/>
    <w:rsid w:val="000440F7"/>
    <w:rsid w:val="00060CC1"/>
    <w:rsid w:val="00064570"/>
    <w:rsid w:val="000803B2"/>
    <w:rsid w:val="000829C3"/>
    <w:rsid w:val="00091008"/>
    <w:rsid w:val="000B253C"/>
    <w:rsid w:val="000C6CF5"/>
    <w:rsid w:val="000E6C3D"/>
    <w:rsid w:val="000F6134"/>
    <w:rsid w:val="00105DB0"/>
    <w:rsid w:val="00116B0F"/>
    <w:rsid w:val="0011721F"/>
    <w:rsid w:val="00125140"/>
    <w:rsid w:val="0012524B"/>
    <w:rsid w:val="001647A8"/>
    <w:rsid w:val="00190610"/>
    <w:rsid w:val="00196381"/>
    <w:rsid w:val="001C0172"/>
    <w:rsid w:val="001D5E31"/>
    <w:rsid w:val="001E0B3B"/>
    <w:rsid w:val="001F28F3"/>
    <w:rsid w:val="00230071"/>
    <w:rsid w:val="00231142"/>
    <w:rsid w:val="002765CF"/>
    <w:rsid w:val="0028414B"/>
    <w:rsid w:val="00297666"/>
    <w:rsid w:val="002C5709"/>
    <w:rsid w:val="00304A72"/>
    <w:rsid w:val="00316E46"/>
    <w:rsid w:val="00346FF1"/>
    <w:rsid w:val="0036114C"/>
    <w:rsid w:val="00363850"/>
    <w:rsid w:val="00374379"/>
    <w:rsid w:val="003857A8"/>
    <w:rsid w:val="00386EA7"/>
    <w:rsid w:val="00392BD5"/>
    <w:rsid w:val="003A3C34"/>
    <w:rsid w:val="003D265A"/>
    <w:rsid w:val="003D3A6B"/>
    <w:rsid w:val="003D5F48"/>
    <w:rsid w:val="003F2F4C"/>
    <w:rsid w:val="00433616"/>
    <w:rsid w:val="00437F89"/>
    <w:rsid w:val="0044039B"/>
    <w:rsid w:val="004704F4"/>
    <w:rsid w:val="004753C7"/>
    <w:rsid w:val="004B1378"/>
    <w:rsid w:val="004C3AF3"/>
    <w:rsid w:val="004D0760"/>
    <w:rsid w:val="004D586B"/>
    <w:rsid w:val="004E603A"/>
    <w:rsid w:val="005149BA"/>
    <w:rsid w:val="005162C1"/>
    <w:rsid w:val="005547D9"/>
    <w:rsid w:val="005548EB"/>
    <w:rsid w:val="005769AE"/>
    <w:rsid w:val="00597806"/>
    <w:rsid w:val="005B09FF"/>
    <w:rsid w:val="005C16AA"/>
    <w:rsid w:val="005D09C4"/>
    <w:rsid w:val="005E39DA"/>
    <w:rsid w:val="005E4333"/>
    <w:rsid w:val="005E72C6"/>
    <w:rsid w:val="0061061C"/>
    <w:rsid w:val="006206FB"/>
    <w:rsid w:val="00622576"/>
    <w:rsid w:val="006701C0"/>
    <w:rsid w:val="00681BB6"/>
    <w:rsid w:val="00694C93"/>
    <w:rsid w:val="00696A6E"/>
    <w:rsid w:val="006978A7"/>
    <w:rsid w:val="006A4390"/>
    <w:rsid w:val="006B0B8C"/>
    <w:rsid w:val="006B1812"/>
    <w:rsid w:val="006C1DFB"/>
    <w:rsid w:val="006C306A"/>
    <w:rsid w:val="006D21CA"/>
    <w:rsid w:val="007061F0"/>
    <w:rsid w:val="00734D4A"/>
    <w:rsid w:val="007365BD"/>
    <w:rsid w:val="00751B3B"/>
    <w:rsid w:val="00784BFB"/>
    <w:rsid w:val="00791829"/>
    <w:rsid w:val="007A6B9B"/>
    <w:rsid w:val="007C362F"/>
    <w:rsid w:val="007E4CD5"/>
    <w:rsid w:val="007E54A7"/>
    <w:rsid w:val="00825026"/>
    <w:rsid w:val="0082769A"/>
    <w:rsid w:val="00832ED3"/>
    <w:rsid w:val="00877EA4"/>
    <w:rsid w:val="00882AD3"/>
    <w:rsid w:val="00890E17"/>
    <w:rsid w:val="008A0555"/>
    <w:rsid w:val="008A32B5"/>
    <w:rsid w:val="008B4764"/>
    <w:rsid w:val="008C0C48"/>
    <w:rsid w:val="008F5576"/>
    <w:rsid w:val="00900780"/>
    <w:rsid w:val="00900EFC"/>
    <w:rsid w:val="009149A2"/>
    <w:rsid w:val="0091779A"/>
    <w:rsid w:val="00933478"/>
    <w:rsid w:val="00937F34"/>
    <w:rsid w:val="009712B7"/>
    <w:rsid w:val="009B28D2"/>
    <w:rsid w:val="009B3261"/>
    <w:rsid w:val="009C2AD6"/>
    <w:rsid w:val="009F2A72"/>
    <w:rsid w:val="00A014F4"/>
    <w:rsid w:val="00A01D87"/>
    <w:rsid w:val="00A11022"/>
    <w:rsid w:val="00A132D1"/>
    <w:rsid w:val="00A31D74"/>
    <w:rsid w:val="00A35D7C"/>
    <w:rsid w:val="00AC0B0B"/>
    <w:rsid w:val="00B44078"/>
    <w:rsid w:val="00B51F9D"/>
    <w:rsid w:val="00B81E63"/>
    <w:rsid w:val="00B863C8"/>
    <w:rsid w:val="00BB652F"/>
    <w:rsid w:val="00BC022F"/>
    <w:rsid w:val="00BF13AD"/>
    <w:rsid w:val="00BF3576"/>
    <w:rsid w:val="00BF3954"/>
    <w:rsid w:val="00C03FC0"/>
    <w:rsid w:val="00C2184D"/>
    <w:rsid w:val="00C26045"/>
    <w:rsid w:val="00C43AF2"/>
    <w:rsid w:val="00C76B38"/>
    <w:rsid w:val="00C80AFC"/>
    <w:rsid w:val="00C92E95"/>
    <w:rsid w:val="00CD4BC9"/>
    <w:rsid w:val="00CF0758"/>
    <w:rsid w:val="00CF1731"/>
    <w:rsid w:val="00D04CE7"/>
    <w:rsid w:val="00D50CD3"/>
    <w:rsid w:val="00D566C9"/>
    <w:rsid w:val="00DA3066"/>
    <w:rsid w:val="00DD7A61"/>
    <w:rsid w:val="00DF5D39"/>
    <w:rsid w:val="00DF7BA7"/>
    <w:rsid w:val="00E147E9"/>
    <w:rsid w:val="00E37907"/>
    <w:rsid w:val="00E41193"/>
    <w:rsid w:val="00E56C1C"/>
    <w:rsid w:val="00E75A82"/>
    <w:rsid w:val="00E9703F"/>
    <w:rsid w:val="00EA0FA2"/>
    <w:rsid w:val="00EA3E9C"/>
    <w:rsid w:val="00EC51FB"/>
    <w:rsid w:val="00EE6671"/>
    <w:rsid w:val="00F46B9A"/>
    <w:rsid w:val="00F9585C"/>
    <w:rsid w:val="00FA4103"/>
    <w:rsid w:val="00FA4DDB"/>
    <w:rsid w:val="00FB797B"/>
    <w:rsid w:val="00FC2A91"/>
    <w:rsid w:val="00FC60D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3363"/>
  <w15:docId w15:val="{69BA4D45-63DE-455C-91D9-A86C9498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6F19"/>
    <w:rPr>
      <w:rFonts w:ascii="Times New Roman" w:eastAsia="Times New Roman" w:hAnsi="Times New Roman" w:cs="Times New Roman"/>
      <w:kern w:val="0"/>
      <w:sz w:val="24"/>
      <w:szCs w:val="24"/>
      <w:lang w:eastAsia="pl-PL"/>
      <w14:ligatures w14:val="none"/>
    </w:rPr>
  </w:style>
  <w:style w:type="paragraph" w:styleId="Nagwek3">
    <w:name w:val="heading 3"/>
    <w:basedOn w:val="Normalny"/>
    <w:next w:val="Normalny"/>
    <w:link w:val="Nagwek3Znak"/>
    <w:uiPriority w:val="9"/>
    <w:semiHidden/>
    <w:unhideWhenUsed/>
    <w:qFormat/>
    <w:rsid w:val="002616B4"/>
    <w:pPr>
      <w:keepNext/>
      <w:keepLines/>
      <w:spacing w:before="40" w:line="276" w:lineRule="auto"/>
      <w:outlineLvl w:val="2"/>
    </w:pPr>
    <w:rPr>
      <w:rFonts w:asciiTheme="majorHAnsi" w:eastAsiaTheme="majorEastAsia" w:hAnsiTheme="majorHAnsi" w:cstheme="majorBidi"/>
      <w:color w:val="1F3763" w:themeColor="accent1" w:themeShade="7F"/>
      <w:lang w:eastAsia="en-US"/>
    </w:rPr>
  </w:style>
  <w:style w:type="paragraph" w:styleId="Nagwek4">
    <w:name w:val="heading 4"/>
    <w:basedOn w:val="Nagwek"/>
    <w:next w:val="Tekstpodstawowy"/>
    <w:qFormat/>
    <w:pPr>
      <w:spacing w:before="120" w:after="120"/>
      <w:outlineLvl w:val="3"/>
    </w:pPr>
    <w:rPr>
      <w:rFonts w:ascii="Liberation Serif" w:eastAsia="Segoe UI" w:hAnsi="Liberation Serif"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6564FA"/>
    <w:rPr>
      <w:rFonts w:ascii="Times New Roman" w:eastAsia="Times New Roman" w:hAnsi="Times New Roman" w:cs="Times New Roman"/>
      <w:kern w:val="0"/>
      <w:sz w:val="20"/>
      <w:szCs w:val="20"/>
      <w:lang w:eastAsia="pl-PL"/>
      <w14:ligatures w14:val="none"/>
    </w:rPr>
  </w:style>
  <w:style w:type="character" w:customStyle="1" w:styleId="Znakiprzypiswkocowych">
    <w:name w:val="Znaki przypisów końcowych"/>
    <w:uiPriority w:val="99"/>
    <w:semiHidden/>
    <w:unhideWhenUsed/>
    <w:qFormat/>
    <w:rsid w:val="006564FA"/>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character" w:customStyle="1" w:styleId="NagwekZnak">
    <w:name w:val="Nagłówek Znak"/>
    <w:basedOn w:val="Domylnaczcionkaakapitu"/>
    <w:link w:val="Nagwek"/>
    <w:uiPriority w:val="99"/>
    <w:qFormat/>
    <w:rsid w:val="003D0FDE"/>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qFormat/>
    <w:rsid w:val="003D0FDE"/>
    <w:rPr>
      <w:rFonts w:ascii="Times New Roman" w:eastAsia="Times New Roman" w:hAnsi="Times New Roman" w:cs="Times New Roman"/>
      <w:kern w:val="0"/>
      <w:sz w:val="24"/>
      <w:szCs w:val="24"/>
      <w:lang w:eastAsia="pl-PL"/>
      <w14:ligatures w14:val="none"/>
    </w:rPr>
  </w:style>
  <w:style w:type="character" w:customStyle="1" w:styleId="TekstdymkaZnak">
    <w:name w:val="Tekst dymka Znak"/>
    <w:basedOn w:val="Domylnaczcionkaakapitu"/>
    <w:link w:val="Tekstdymka"/>
    <w:uiPriority w:val="99"/>
    <w:semiHidden/>
    <w:qFormat/>
    <w:rsid w:val="00C34FEE"/>
    <w:rPr>
      <w:rFonts w:ascii="Segoe UI" w:eastAsia="Times New Roman" w:hAnsi="Segoe UI" w:cs="Segoe UI"/>
      <w:kern w:val="0"/>
      <w:sz w:val="18"/>
      <w:szCs w:val="18"/>
      <w:lang w:eastAsia="pl-PL"/>
      <w14:ligatures w14:val="none"/>
    </w:rPr>
  </w:style>
  <w:style w:type="character" w:customStyle="1" w:styleId="Nagwek3Znak">
    <w:name w:val="Nagłówek 3 Znak"/>
    <w:basedOn w:val="Domylnaczcionkaakapitu"/>
    <w:link w:val="Nagwek3"/>
    <w:uiPriority w:val="9"/>
    <w:semiHidden/>
    <w:qFormat/>
    <w:rsid w:val="002616B4"/>
    <w:rPr>
      <w:rFonts w:asciiTheme="majorHAnsi" w:eastAsiaTheme="majorEastAsia" w:hAnsiTheme="majorHAnsi" w:cstheme="majorBidi"/>
      <w:color w:val="1F3763" w:themeColor="accent1" w:themeShade="7F"/>
      <w:kern w:val="0"/>
      <w:sz w:val="24"/>
      <w:szCs w:val="24"/>
      <w14:ligatures w14:val="none"/>
    </w:rPr>
  </w:style>
  <w:style w:type="character" w:styleId="Odwoaniedokomentarza">
    <w:name w:val="annotation reference"/>
    <w:basedOn w:val="Domylnaczcionkaakapitu"/>
    <w:uiPriority w:val="99"/>
    <w:semiHidden/>
    <w:unhideWhenUsed/>
    <w:qFormat/>
    <w:rsid w:val="005A1EA8"/>
    <w:rPr>
      <w:sz w:val="16"/>
      <w:szCs w:val="16"/>
    </w:rPr>
  </w:style>
  <w:style w:type="character" w:customStyle="1" w:styleId="TekstkomentarzaZnak">
    <w:name w:val="Tekst komentarza Znak"/>
    <w:basedOn w:val="Domylnaczcionkaakapitu"/>
    <w:link w:val="Tekstkomentarza"/>
    <w:uiPriority w:val="99"/>
    <w:semiHidden/>
    <w:qFormat/>
    <w:rsid w:val="005A1EA8"/>
    <w:rPr>
      <w:rFonts w:ascii="Times New Roman" w:eastAsia="Times New Roman" w:hAnsi="Times New Roman" w:cs="Times New Roman"/>
      <w:kern w:val="0"/>
      <w:sz w:val="20"/>
      <w:szCs w:val="20"/>
      <w:lang w:eastAsia="pl-PL"/>
      <w14:ligatures w14:val="none"/>
    </w:rPr>
  </w:style>
  <w:style w:type="character" w:customStyle="1" w:styleId="TematkomentarzaZnak">
    <w:name w:val="Temat komentarza Znak"/>
    <w:basedOn w:val="TekstkomentarzaZnak"/>
    <w:link w:val="Tematkomentarza"/>
    <w:uiPriority w:val="99"/>
    <w:semiHidden/>
    <w:qFormat/>
    <w:rsid w:val="005A1EA8"/>
    <w:rPr>
      <w:rFonts w:ascii="Times New Roman" w:eastAsia="Times New Roman" w:hAnsi="Times New Roman" w:cs="Times New Roman"/>
      <w:b/>
      <w:bCs/>
      <w:kern w:val="0"/>
      <w:sz w:val="20"/>
      <w:szCs w:val="20"/>
      <w:lang w:eastAsia="pl-PL"/>
      <w14:ligatures w14:val="none"/>
    </w:rPr>
  </w:style>
  <w:style w:type="character" w:styleId="Pogrubienie">
    <w:name w:val="Strong"/>
    <w:basedOn w:val="Domylnaczcionkaakapitu"/>
    <w:uiPriority w:val="22"/>
    <w:qFormat/>
    <w:rsid w:val="005C3747"/>
    <w:rPr>
      <w:b/>
      <w:bCs/>
    </w:rPr>
  </w:style>
  <w:style w:type="paragraph" w:styleId="Nagwek">
    <w:name w:val="header"/>
    <w:basedOn w:val="Normalny"/>
    <w:next w:val="Tekstpodstawowy"/>
    <w:link w:val="NagwekZnak"/>
    <w:uiPriority w:val="99"/>
    <w:unhideWhenUsed/>
    <w:rsid w:val="003D0FDE"/>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pPr>
      <w:suppressLineNumbers/>
    </w:pPr>
    <w:rPr>
      <w:rFonts w:cs="Lucida Sans"/>
    </w:rPr>
  </w:style>
  <w:style w:type="paragraph" w:styleId="Akapitzlist">
    <w:name w:val="List Paragraph"/>
    <w:basedOn w:val="Normalny"/>
    <w:uiPriority w:val="34"/>
    <w:qFormat/>
    <w:rsid w:val="00DC273A"/>
    <w:pPr>
      <w:ind w:left="720"/>
      <w:contextualSpacing/>
    </w:pPr>
  </w:style>
  <w:style w:type="paragraph" w:styleId="Tekstprzypisukocowego">
    <w:name w:val="endnote text"/>
    <w:basedOn w:val="Normalny"/>
    <w:link w:val="TekstprzypisukocowegoZnak"/>
    <w:uiPriority w:val="99"/>
    <w:semiHidden/>
    <w:unhideWhenUsed/>
    <w:rsid w:val="006564FA"/>
    <w:rPr>
      <w:sz w:val="20"/>
      <w:szCs w:val="20"/>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Stopka">
    <w:name w:val="footer"/>
    <w:basedOn w:val="Normalny"/>
    <w:link w:val="StopkaZnak"/>
    <w:uiPriority w:val="99"/>
    <w:unhideWhenUsed/>
    <w:rsid w:val="003D0FDE"/>
    <w:pPr>
      <w:tabs>
        <w:tab w:val="center" w:pos="4536"/>
        <w:tab w:val="right" w:pos="9072"/>
      </w:tabs>
    </w:pPr>
  </w:style>
  <w:style w:type="paragraph" w:styleId="Tekstdymka">
    <w:name w:val="Balloon Text"/>
    <w:basedOn w:val="Normalny"/>
    <w:link w:val="TekstdymkaZnak"/>
    <w:uiPriority w:val="99"/>
    <w:semiHidden/>
    <w:unhideWhenUsed/>
    <w:qFormat/>
    <w:rsid w:val="00C34FEE"/>
    <w:rPr>
      <w:rFonts w:ascii="Segoe UI" w:hAnsi="Segoe UI" w:cs="Segoe UI"/>
      <w:sz w:val="18"/>
      <w:szCs w:val="18"/>
    </w:rPr>
  </w:style>
  <w:style w:type="paragraph" w:styleId="Tekstkomentarza">
    <w:name w:val="annotation text"/>
    <w:basedOn w:val="Normalny"/>
    <w:link w:val="TekstkomentarzaZnak"/>
    <w:uiPriority w:val="99"/>
    <w:semiHidden/>
    <w:unhideWhenUsed/>
    <w:rsid w:val="005A1EA8"/>
    <w:rPr>
      <w:sz w:val="20"/>
      <w:szCs w:val="20"/>
    </w:rPr>
  </w:style>
  <w:style w:type="paragraph" w:styleId="Tematkomentarza">
    <w:name w:val="annotation subject"/>
    <w:basedOn w:val="Tekstkomentarza"/>
    <w:next w:val="Tekstkomentarza"/>
    <w:link w:val="TematkomentarzaZnak"/>
    <w:uiPriority w:val="99"/>
    <w:semiHidden/>
    <w:unhideWhenUsed/>
    <w:qFormat/>
    <w:rsid w:val="005A1EA8"/>
    <w:rPr>
      <w:b/>
      <w:bCs/>
    </w:rPr>
  </w:style>
  <w:style w:type="paragraph" w:styleId="NormalnyWeb">
    <w:name w:val="Normal (Web)"/>
    <w:basedOn w:val="Normalny"/>
    <w:uiPriority w:val="99"/>
    <w:unhideWhenUsed/>
    <w:qFormat/>
    <w:rsid w:val="00A464EC"/>
    <w:pPr>
      <w:spacing w:after="160" w:line="259" w:lineRule="auto"/>
    </w:pPr>
    <w:rPr>
      <w:rFonts w:eastAsiaTheme="minorHAnsi"/>
      <w:lang w:eastAsia="en-US"/>
    </w:rPr>
  </w:style>
  <w:style w:type="paragraph" w:styleId="Bezodstpw">
    <w:name w:val="No Spacing"/>
    <w:uiPriority w:val="1"/>
    <w:qFormat/>
    <w:rsid w:val="00832ED3"/>
    <w:pPr>
      <w:suppressAutoHyphens w:val="0"/>
      <w:spacing w:before="120" w:after="120"/>
    </w:pPr>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2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7B4D-1BF3-444D-8F64-D27FDD83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8716</TotalTime>
  <Pages>10</Pages>
  <Words>3763</Words>
  <Characters>22583</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bgielda</dc:creator>
  <dc:description/>
  <cp:lastModifiedBy>jwojno</cp:lastModifiedBy>
  <cp:revision>340</cp:revision>
  <cp:lastPrinted>2026-04-24T06:35:00Z</cp:lastPrinted>
  <dcterms:created xsi:type="dcterms:W3CDTF">2024-10-24T00:57:00Z</dcterms:created>
  <dcterms:modified xsi:type="dcterms:W3CDTF">2026-04-24T06:37:00Z</dcterms:modified>
  <dc:language>pl-PL</dc:language>
</cp:coreProperties>
</file>